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6A" w:rsidRPr="00B31519" w:rsidRDefault="00693D6A" w:rsidP="00693D6A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Энгельсский технологический институт (филиал)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Федерально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государственно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бюджетно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 образовательно</w:t>
      </w:r>
      <w:r w:rsidR="00D01E6F">
        <w:rPr>
          <w:rFonts w:ascii="Times New Roman" w:hAnsi="Times New Roman"/>
          <w:sz w:val="28"/>
          <w:szCs w:val="28"/>
        </w:rPr>
        <w:t>го</w:t>
      </w:r>
      <w:r w:rsidRPr="00B31519">
        <w:rPr>
          <w:rFonts w:ascii="Times New Roman" w:hAnsi="Times New Roman"/>
          <w:sz w:val="28"/>
          <w:szCs w:val="28"/>
        </w:rPr>
        <w:t xml:space="preserve">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учреждени</w:t>
      </w:r>
      <w:r w:rsidR="00D01E6F">
        <w:rPr>
          <w:rFonts w:ascii="Times New Roman" w:hAnsi="Times New Roman"/>
          <w:sz w:val="28"/>
          <w:szCs w:val="28"/>
        </w:rPr>
        <w:t>я</w:t>
      </w:r>
      <w:r w:rsidRPr="00B31519">
        <w:rPr>
          <w:rFonts w:ascii="Times New Roman" w:hAnsi="Times New Roman"/>
          <w:sz w:val="28"/>
          <w:szCs w:val="28"/>
        </w:rPr>
        <w:t xml:space="preserve"> высшего образования</w:t>
      </w:r>
    </w:p>
    <w:p w:rsidR="003B563F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 «Саратовский государственный технический университет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B31519">
        <w:rPr>
          <w:rFonts w:ascii="Times New Roman" w:hAnsi="Times New Roman"/>
          <w:sz w:val="28"/>
          <w:szCs w:val="28"/>
        </w:rPr>
        <w:t>имени Гагарина Ю.А.»</w:t>
      </w:r>
    </w:p>
    <w:p w:rsidR="003B563F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</w:rPr>
      </w:pPr>
      <w:r w:rsidRPr="00B31519">
        <w:rPr>
          <w:rFonts w:ascii="Times New Roman" w:hAnsi="Times New Roman"/>
          <w:sz w:val="28"/>
          <w:szCs w:val="28"/>
        </w:rPr>
        <w:t xml:space="preserve">Кафедра </w:t>
      </w:r>
      <w:r w:rsidR="00D01E6F">
        <w:rPr>
          <w:rFonts w:ascii="Times New Roman" w:hAnsi="Times New Roman"/>
          <w:sz w:val="28"/>
          <w:szCs w:val="28"/>
        </w:rPr>
        <w:t xml:space="preserve"> </w:t>
      </w:r>
      <w:r w:rsidRPr="00B3151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Технология и оборудование</w:t>
      </w:r>
      <w:r w:rsidRPr="003E449B">
        <w:rPr>
          <w:rFonts w:ascii="Times New Roman" w:hAnsi="Times New Roman"/>
          <w:sz w:val="28"/>
        </w:rPr>
        <w:t xml:space="preserve"> </w:t>
      </w:r>
      <w:proofErr w:type="gramStart"/>
      <w:r w:rsidRPr="003E449B">
        <w:rPr>
          <w:rFonts w:ascii="Times New Roman" w:hAnsi="Times New Roman"/>
          <w:sz w:val="28"/>
        </w:rPr>
        <w:t>химических</w:t>
      </w:r>
      <w:proofErr w:type="gramEnd"/>
      <w:r>
        <w:rPr>
          <w:rFonts w:ascii="Times New Roman" w:hAnsi="Times New Roman"/>
          <w:sz w:val="28"/>
        </w:rPr>
        <w:t>,</w:t>
      </w:r>
      <w:r w:rsidRPr="003E449B">
        <w:rPr>
          <w:rFonts w:ascii="Times New Roman" w:hAnsi="Times New Roman"/>
          <w:sz w:val="28"/>
        </w:rPr>
        <w:t xml:space="preserve">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3E449B">
        <w:rPr>
          <w:rFonts w:ascii="Times New Roman" w:hAnsi="Times New Roman"/>
          <w:sz w:val="28"/>
        </w:rPr>
        <w:t>нефтегазовых и пищевых производств</w:t>
      </w:r>
      <w:r w:rsidRPr="00B31519">
        <w:rPr>
          <w:rFonts w:ascii="Times New Roman" w:hAnsi="Times New Roman"/>
          <w:sz w:val="28"/>
          <w:szCs w:val="28"/>
        </w:rPr>
        <w:t xml:space="preserve">» </w:t>
      </w:r>
    </w:p>
    <w:p w:rsidR="003B563F" w:rsidRPr="00B31519" w:rsidRDefault="003B563F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РАБОЧАЯ ПРОГРАММА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по дисциплине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Б.</w:t>
      </w:r>
      <w:r w:rsidR="005C17A6" w:rsidRPr="005C17A6">
        <w:rPr>
          <w:rFonts w:ascii="Times New Roman" w:hAnsi="Times New Roman"/>
          <w:sz w:val="28"/>
          <w:szCs w:val="24"/>
        </w:rPr>
        <w:t>1</w:t>
      </w:r>
      <w:r w:rsidRPr="009973A5">
        <w:rPr>
          <w:rFonts w:ascii="Times New Roman" w:hAnsi="Times New Roman"/>
          <w:sz w:val="28"/>
          <w:szCs w:val="24"/>
        </w:rPr>
        <w:t>.</w:t>
      </w:r>
      <w:r w:rsidR="00C451AC">
        <w:rPr>
          <w:rFonts w:ascii="Times New Roman" w:hAnsi="Times New Roman"/>
          <w:sz w:val="28"/>
          <w:szCs w:val="24"/>
        </w:rPr>
        <w:t>2</w:t>
      </w:r>
      <w:r w:rsidRPr="009973A5">
        <w:rPr>
          <w:rFonts w:ascii="Times New Roman" w:hAnsi="Times New Roman"/>
          <w:sz w:val="28"/>
          <w:szCs w:val="24"/>
        </w:rPr>
        <w:t>.</w:t>
      </w:r>
      <w:r w:rsidR="00C451AC">
        <w:rPr>
          <w:rFonts w:ascii="Times New Roman" w:hAnsi="Times New Roman"/>
          <w:sz w:val="28"/>
          <w:szCs w:val="24"/>
        </w:rPr>
        <w:t>1</w:t>
      </w:r>
      <w:r w:rsidR="00962308">
        <w:rPr>
          <w:rFonts w:ascii="Times New Roman" w:hAnsi="Times New Roman"/>
          <w:sz w:val="28"/>
          <w:szCs w:val="24"/>
        </w:rPr>
        <w:t>5</w:t>
      </w:r>
      <w:r w:rsidRPr="009973A5">
        <w:rPr>
          <w:rFonts w:ascii="Times New Roman" w:hAnsi="Times New Roman"/>
          <w:sz w:val="28"/>
          <w:szCs w:val="24"/>
        </w:rPr>
        <w:t xml:space="preserve"> «</w:t>
      </w:r>
      <w:r w:rsidR="00C451AC">
        <w:rPr>
          <w:rFonts w:ascii="Times New Roman" w:hAnsi="Times New Roman"/>
          <w:sz w:val="28"/>
          <w:szCs w:val="28"/>
        </w:rPr>
        <w:t>Автоматизация процессов в производстве материалов</w:t>
      </w:r>
      <w:r w:rsidRPr="009973A5">
        <w:rPr>
          <w:rFonts w:ascii="Times New Roman" w:hAnsi="Times New Roman"/>
          <w:sz w:val="28"/>
          <w:szCs w:val="24"/>
        </w:rPr>
        <w:t>»</w:t>
      </w:r>
    </w:p>
    <w:p w:rsidR="00332D4B" w:rsidRPr="005C17A6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18"/>
          <w:szCs w:val="18"/>
        </w:rPr>
      </w:pPr>
      <w:r w:rsidRPr="005C17A6">
        <w:rPr>
          <w:rFonts w:ascii="Times New Roman" w:hAnsi="Times New Roman"/>
          <w:sz w:val="18"/>
          <w:szCs w:val="18"/>
        </w:rPr>
        <w:t>(шифр и наименование дисциплины по УП)</w:t>
      </w:r>
    </w:p>
    <w:p w:rsidR="00332D4B" w:rsidRPr="009973A5" w:rsidRDefault="00332D4B" w:rsidP="009973A5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8C68DE" w:rsidRPr="008C68DE" w:rsidRDefault="008C68DE" w:rsidP="008C68D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8C68DE">
        <w:rPr>
          <w:rFonts w:ascii="Times New Roman" w:hAnsi="Times New Roman"/>
          <w:sz w:val="28"/>
          <w:szCs w:val="24"/>
        </w:rPr>
        <w:t>22.03.01 «Материаловедение и технологии материалов»</w:t>
      </w:r>
    </w:p>
    <w:p w:rsidR="008C68DE" w:rsidRDefault="008C68DE" w:rsidP="008C68D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8C68DE">
        <w:rPr>
          <w:rFonts w:ascii="Times New Roman" w:hAnsi="Times New Roman"/>
          <w:sz w:val="28"/>
          <w:szCs w:val="24"/>
        </w:rPr>
        <w:t xml:space="preserve">профиль: «Материаловедение, экспертиза материалов </w:t>
      </w:r>
    </w:p>
    <w:p w:rsidR="00332D4B" w:rsidRDefault="008C68DE" w:rsidP="008C68D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  <w:r w:rsidRPr="008C68DE">
        <w:rPr>
          <w:rFonts w:ascii="Times New Roman" w:hAnsi="Times New Roman"/>
          <w:sz w:val="28"/>
          <w:szCs w:val="24"/>
        </w:rPr>
        <w:t>и управление качеством»</w:t>
      </w:r>
    </w:p>
    <w:p w:rsidR="008C68DE" w:rsidRPr="009973A5" w:rsidRDefault="008C68DE" w:rsidP="008C68DE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форма обучения – очная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 – 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семестр – 7 семестр 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зачетных единиц – </w:t>
      </w:r>
      <w:r w:rsidR="008C68DE">
        <w:rPr>
          <w:rFonts w:ascii="Times New Roman" w:hAnsi="Times New Roman"/>
          <w:sz w:val="28"/>
          <w:szCs w:val="24"/>
        </w:rPr>
        <w:t>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часов в неделю –</w:t>
      </w:r>
      <w:r w:rsidR="009973A5">
        <w:rPr>
          <w:rFonts w:ascii="Times New Roman" w:hAnsi="Times New Roman"/>
          <w:sz w:val="28"/>
          <w:szCs w:val="24"/>
        </w:rPr>
        <w:t>3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всего часов –</w:t>
      </w:r>
      <w:r w:rsidR="009973A5">
        <w:rPr>
          <w:rFonts w:ascii="Times New Roman" w:hAnsi="Times New Roman"/>
          <w:sz w:val="28"/>
          <w:szCs w:val="24"/>
        </w:rPr>
        <w:t xml:space="preserve"> </w:t>
      </w:r>
      <w:r w:rsidR="008C68DE">
        <w:rPr>
          <w:rFonts w:ascii="Times New Roman" w:hAnsi="Times New Roman"/>
          <w:sz w:val="28"/>
          <w:szCs w:val="24"/>
        </w:rPr>
        <w:t>144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в том числе:</w:t>
      </w:r>
    </w:p>
    <w:p w:rsidR="00332D4B" w:rsidRPr="00887D83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лекции – </w:t>
      </w:r>
      <w:r w:rsidR="00913860">
        <w:rPr>
          <w:rFonts w:ascii="Times New Roman" w:hAnsi="Times New Roman"/>
          <w:sz w:val="28"/>
          <w:szCs w:val="24"/>
        </w:rPr>
        <w:t>1</w:t>
      </w:r>
      <w:r w:rsidR="00887D83">
        <w:rPr>
          <w:rFonts w:ascii="Times New Roman" w:hAnsi="Times New Roman"/>
          <w:sz w:val="28"/>
          <w:szCs w:val="24"/>
        </w:rPr>
        <w:t>6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коллоквиумы – </w:t>
      </w:r>
      <w:r w:rsidR="005C17A6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практические занятия – </w:t>
      </w:r>
      <w:r w:rsidR="008C68DE">
        <w:rPr>
          <w:rFonts w:ascii="Times New Roman" w:hAnsi="Times New Roman"/>
          <w:sz w:val="28"/>
          <w:szCs w:val="24"/>
        </w:rPr>
        <w:t>32</w:t>
      </w:r>
    </w:p>
    <w:p w:rsidR="00332D4B" w:rsidRPr="009973A5" w:rsidRDefault="00887D83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лабораторные занятия – </w:t>
      </w:r>
      <w:r w:rsidR="008C68DE">
        <w:rPr>
          <w:rFonts w:ascii="Times New Roman" w:hAnsi="Times New Roman"/>
          <w:sz w:val="28"/>
          <w:szCs w:val="24"/>
        </w:rPr>
        <w:t>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 xml:space="preserve">самостоятельная работа – </w:t>
      </w:r>
      <w:r w:rsidR="008C68DE">
        <w:rPr>
          <w:rFonts w:ascii="Times New Roman" w:hAnsi="Times New Roman"/>
          <w:sz w:val="28"/>
          <w:szCs w:val="24"/>
        </w:rPr>
        <w:t>96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зачет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экзамен –  7 семестр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РГР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курсовая работа – нет</w:t>
      </w:r>
    </w:p>
    <w:p w:rsidR="00332D4B" w:rsidRPr="009973A5" w:rsidRDefault="00332D4B" w:rsidP="009973A5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9973A5">
        <w:rPr>
          <w:rFonts w:ascii="Times New Roman" w:hAnsi="Times New Roman"/>
          <w:sz w:val="28"/>
          <w:szCs w:val="24"/>
        </w:rPr>
        <w:t>курсовой проект – нет</w:t>
      </w:r>
    </w:p>
    <w:p w:rsidR="00332D4B" w:rsidRDefault="00332D4B" w:rsidP="00F81190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4"/>
        </w:rPr>
      </w:pPr>
    </w:p>
    <w:p w:rsidR="00887D83" w:rsidRDefault="00887D83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4"/>
        </w:rPr>
      </w:pPr>
    </w:p>
    <w:p w:rsidR="00887D83" w:rsidRDefault="00A649AB" w:rsidP="00A649AB">
      <w:pPr>
        <w:spacing w:after="0" w:line="240" w:lineRule="auto"/>
        <w:ind w:right="50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drawing>
          <wp:inline distT="0" distB="0" distL="0" distR="0">
            <wp:extent cx="3169275" cy="174334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448" cy="174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63F" w:rsidRPr="00B31519" w:rsidRDefault="00F0773C" w:rsidP="003B563F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4"/>
        </w:rPr>
        <w:t>Энгельс 202</w:t>
      </w:r>
      <w:r w:rsidR="00A649AB">
        <w:rPr>
          <w:rFonts w:ascii="Times New Roman" w:hAnsi="Times New Roman"/>
          <w:sz w:val="28"/>
          <w:szCs w:val="24"/>
        </w:rPr>
        <w:t>2</w:t>
      </w:r>
    </w:p>
    <w:p w:rsidR="009973A5" w:rsidRPr="009973A5" w:rsidRDefault="009973A5" w:rsidP="00E0754F">
      <w:pPr>
        <w:pStyle w:val="ad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973A5">
        <w:rPr>
          <w:rFonts w:ascii="Times New Roman" w:hAnsi="Times New Roman"/>
          <w:sz w:val="28"/>
          <w:szCs w:val="28"/>
        </w:rPr>
        <w:lastRenderedPageBreak/>
        <w:t>ЦЕЛЬ И ЗАДАЧИ ПРЕПОДАВАНИЯ ДИСЦИПЛИНЫ,</w:t>
      </w:r>
    </w:p>
    <w:p w:rsidR="009973A5" w:rsidRPr="009973A5" w:rsidRDefault="009973A5" w:rsidP="00E0754F">
      <w:pPr>
        <w:pStyle w:val="ad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3A5">
        <w:rPr>
          <w:rFonts w:ascii="Times New Roman" w:hAnsi="Times New Roman"/>
          <w:sz w:val="28"/>
          <w:szCs w:val="28"/>
        </w:rPr>
        <w:t>ЕЕ МЕСТО В УЧЕБНОМ ПРОЦЕССЕ</w:t>
      </w:r>
    </w:p>
    <w:p w:rsidR="009973A5" w:rsidRPr="009973A5" w:rsidRDefault="009973A5" w:rsidP="009973A5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73A5" w:rsidRPr="009973A5" w:rsidRDefault="009973A5" w:rsidP="00693D6A">
      <w:pPr>
        <w:pStyle w:val="ad"/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3A5">
        <w:rPr>
          <w:rFonts w:ascii="Times New Roman" w:hAnsi="Times New Roman"/>
          <w:sz w:val="28"/>
          <w:szCs w:val="28"/>
        </w:rPr>
        <w:t xml:space="preserve"> Цель </w:t>
      </w:r>
      <w:r w:rsidR="00693D6A">
        <w:rPr>
          <w:rFonts w:ascii="Times New Roman" w:hAnsi="Times New Roman"/>
          <w:sz w:val="28"/>
          <w:szCs w:val="28"/>
          <w:lang w:val="ru-RU"/>
        </w:rPr>
        <w:t xml:space="preserve">и задачи </w:t>
      </w:r>
      <w:r w:rsidRPr="009973A5">
        <w:rPr>
          <w:rFonts w:ascii="Times New Roman" w:hAnsi="Times New Roman"/>
          <w:sz w:val="28"/>
          <w:szCs w:val="28"/>
        </w:rPr>
        <w:t>дисциплины</w:t>
      </w:r>
    </w:p>
    <w:p w:rsidR="009973A5" w:rsidRDefault="009973A5" w:rsidP="00997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06B8" w:rsidRDefault="00225A24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3C7ACA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освоения дисциплины </w:t>
      </w:r>
      <w:r w:rsidR="008C68DE">
        <w:rPr>
          <w:rFonts w:ascii="Times New Roman" w:hAnsi="Times New Roman"/>
          <w:sz w:val="28"/>
          <w:szCs w:val="28"/>
        </w:rPr>
        <w:t>является</w:t>
      </w:r>
      <w:r w:rsidR="00A006B8" w:rsidRPr="00CD48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06B8" w:rsidRPr="00CD48B2">
        <w:rPr>
          <w:rFonts w:ascii="Times New Roman" w:hAnsi="Times New Roman"/>
          <w:sz w:val="28"/>
          <w:szCs w:val="28"/>
        </w:rPr>
        <w:t>в</w:t>
      </w:r>
      <w:proofErr w:type="gramEnd"/>
      <w:r w:rsidR="00A006B8" w:rsidRPr="00CD48B2">
        <w:rPr>
          <w:rFonts w:ascii="Times New Roman" w:hAnsi="Times New Roman"/>
          <w:sz w:val="28"/>
          <w:szCs w:val="28"/>
        </w:rPr>
        <w:t xml:space="preserve"> более </w:t>
      </w:r>
      <w:proofErr w:type="gramStart"/>
      <w:r w:rsidR="00A006B8" w:rsidRPr="00CD48B2">
        <w:rPr>
          <w:rFonts w:ascii="Times New Roman" w:hAnsi="Times New Roman"/>
          <w:sz w:val="28"/>
          <w:szCs w:val="28"/>
        </w:rPr>
        <w:t>глубок</w:t>
      </w:r>
      <w:r w:rsidR="008C68DE">
        <w:rPr>
          <w:rFonts w:ascii="Times New Roman" w:hAnsi="Times New Roman"/>
          <w:sz w:val="28"/>
          <w:szCs w:val="28"/>
        </w:rPr>
        <w:t>ая</w:t>
      </w:r>
      <w:proofErr w:type="gramEnd"/>
      <w:r w:rsidR="00A006B8" w:rsidRPr="00CD48B2">
        <w:rPr>
          <w:rFonts w:ascii="Times New Roman" w:hAnsi="Times New Roman"/>
          <w:sz w:val="28"/>
          <w:szCs w:val="28"/>
        </w:rPr>
        <w:t xml:space="preserve"> подготовк</w:t>
      </w:r>
      <w:r w:rsidR="008C68DE">
        <w:rPr>
          <w:rFonts w:ascii="Times New Roman" w:hAnsi="Times New Roman"/>
          <w:sz w:val="28"/>
          <w:szCs w:val="28"/>
        </w:rPr>
        <w:t>а</w:t>
      </w:r>
      <w:r w:rsidR="00A006B8" w:rsidRPr="00CD48B2">
        <w:rPr>
          <w:rFonts w:ascii="Times New Roman" w:hAnsi="Times New Roman"/>
          <w:sz w:val="28"/>
          <w:szCs w:val="28"/>
        </w:rPr>
        <w:t xml:space="preserve"> специалистов в области создания и  эксплуатации технологического обор</w:t>
      </w:r>
      <w:r w:rsidR="00A006B8" w:rsidRPr="00CD48B2">
        <w:rPr>
          <w:rFonts w:ascii="Times New Roman" w:hAnsi="Times New Roman"/>
          <w:sz w:val="28"/>
          <w:szCs w:val="28"/>
        </w:rPr>
        <w:t>у</w:t>
      </w:r>
      <w:r w:rsidR="00A006B8" w:rsidRPr="00CD48B2">
        <w:rPr>
          <w:rFonts w:ascii="Times New Roman" w:hAnsi="Times New Roman"/>
          <w:sz w:val="28"/>
          <w:szCs w:val="28"/>
        </w:rPr>
        <w:t>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Дисциплина ориентирована  на  бакалавров, занимающихся обслуж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ванием  и проектированием оборудования химических производств.</w:t>
      </w:r>
    </w:p>
    <w:p w:rsidR="009A5443" w:rsidRPr="009A5443" w:rsidRDefault="009A5443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5443">
        <w:rPr>
          <w:rFonts w:ascii="Times New Roman" w:hAnsi="Times New Roman"/>
          <w:sz w:val="28"/>
          <w:szCs w:val="28"/>
        </w:rPr>
        <w:t>Знание особенностей  функционирования  систем автоматического управления позволит специалистам технологам по показаниям приборов ко</w:t>
      </w:r>
      <w:r w:rsidRPr="009A5443">
        <w:rPr>
          <w:rFonts w:ascii="Times New Roman" w:hAnsi="Times New Roman"/>
          <w:sz w:val="28"/>
          <w:szCs w:val="28"/>
        </w:rPr>
        <w:t>н</w:t>
      </w:r>
      <w:r w:rsidRPr="009A5443">
        <w:rPr>
          <w:rFonts w:ascii="Times New Roman" w:hAnsi="Times New Roman"/>
          <w:sz w:val="28"/>
          <w:szCs w:val="28"/>
        </w:rPr>
        <w:t>троля, а также  особенностям функционирования средств и систем автомат</w:t>
      </w:r>
      <w:r w:rsidRPr="009A5443">
        <w:rPr>
          <w:rFonts w:ascii="Times New Roman" w:hAnsi="Times New Roman"/>
          <w:sz w:val="28"/>
          <w:szCs w:val="28"/>
        </w:rPr>
        <w:t>и</w:t>
      </w:r>
      <w:r w:rsidRPr="009A5443">
        <w:rPr>
          <w:rFonts w:ascii="Times New Roman" w:hAnsi="Times New Roman"/>
          <w:sz w:val="28"/>
          <w:szCs w:val="28"/>
        </w:rPr>
        <w:t>зации оценить состояние оборудования в процессе его нормальной эксплу</w:t>
      </w:r>
      <w:r w:rsidRPr="009A5443">
        <w:rPr>
          <w:rFonts w:ascii="Times New Roman" w:hAnsi="Times New Roman"/>
          <w:sz w:val="28"/>
          <w:szCs w:val="28"/>
        </w:rPr>
        <w:t>а</w:t>
      </w:r>
      <w:r w:rsidRPr="009A5443">
        <w:rPr>
          <w:rFonts w:ascii="Times New Roman" w:hAnsi="Times New Roman"/>
          <w:sz w:val="28"/>
          <w:szCs w:val="28"/>
        </w:rPr>
        <w:t>тации и обеспечить его бесперебойную и безаварийную работу.</w:t>
      </w:r>
    </w:p>
    <w:p w:rsidR="00A006B8" w:rsidRDefault="00A006B8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06B8">
        <w:rPr>
          <w:rFonts w:ascii="Times New Roman" w:hAnsi="Times New Roman"/>
          <w:sz w:val="28"/>
          <w:szCs w:val="28"/>
        </w:rPr>
        <w:t xml:space="preserve">Задачей курса является представление </w:t>
      </w:r>
      <w:proofErr w:type="gramStart"/>
      <w:r w:rsidRPr="00A006B8">
        <w:rPr>
          <w:rFonts w:ascii="Times New Roman" w:hAnsi="Times New Roman"/>
          <w:sz w:val="28"/>
          <w:szCs w:val="28"/>
        </w:rPr>
        <w:t>проблемы обеспечения высокого уровня автоматизации производств химической промышленности</w:t>
      </w:r>
      <w:proofErr w:type="gramEnd"/>
      <w:r w:rsidRPr="00A006B8">
        <w:rPr>
          <w:rFonts w:ascii="Times New Roman" w:hAnsi="Times New Roman"/>
          <w:sz w:val="28"/>
          <w:szCs w:val="28"/>
        </w:rPr>
        <w:t>. Основное внимание обращается на вопросы определения показателей надежности  (на уровне выбора схем, конструкций, расчетов, проектирования, правильной эксплуатации и обслуживания, диагностики и ремонта), а также  общие в</w:t>
      </w:r>
      <w:r w:rsidRPr="00A006B8">
        <w:rPr>
          <w:rFonts w:ascii="Times New Roman" w:hAnsi="Times New Roman"/>
          <w:sz w:val="28"/>
          <w:szCs w:val="28"/>
        </w:rPr>
        <w:t>о</w:t>
      </w:r>
      <w:r w:rsidRPr="00A006B8">
        <w:rPr>
          <w:rFonts w:ascii="Times New Roman" w:hAnsi="Times New Roman"/>
          <w:sz w:val="28"/>
          <w:szCs w:val="28"/>
        </w:rPr>
        <w:t>просы количественного оценивания показателей автоматизации и технич</w:t>
      </w:r>
      <w:r w:rsidRPr="00A006B8">
        <w:rPr>
          <w:rFonts w:ascii="Times New Roman" w:hAnsi="Times New Roman"/>
          <w:sz w:val="28"/>
          <w:szCs w:val="28"/>
        </w:rPr>
        <w:t>е</w:t>
      </w:r>
      <w:r w:rsidRPr="00A006B8">
        <w:rPr>
          <w:rFonts w:ascii="Times New Roman" w:hAnsi="Times New Roman"/>
          <w:sz w:val="28"/>
          <w:szCs w:val="28"/>
        </w:rPr>
        <w:t xml:space="preserve">ского уровня оборудования. </w:t>
      </w:r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0754F" w:rsidRPr="00E0754F" w:rsidRDefault="00913860" w:rsidP="00913860">
      <w:pPr>
        <w:pStyle w:val="ad"/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Место дисциплины в структуре ООП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В</w:t>
      </w:r>
      <w:r w:rsidR="005C17A6">
        <w:rPr>
          <w:rFonts w:ascii="Times New Roman" w:hAnsi="Times New Roman"/>
          <w:sz w:val="28"/>
          <w:szCs w:val="28"/>
          <w:lang w:val="ru-RU"/>
        </w:rPr>
        <w:t>О</w:t>
      </w:r>
      <w:proofErr w:type="gramEnd"/>
    </w:p>
    <w:p w:rsidR="00E0754F" w:rsidRPr="00E0754F" w:rsidRDefault="00E0754F" w:rsidP="00E0754F">
      <w:pPr>
        <w:pStyle w:val="ad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A006B8" w:rsidRDefault="00E31971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Дисциплина </w:t>
      </w:r>
      <w:r w:rsidR="00E0754F">
        <w:rPr>
          <w:rFonts w:ascii="Times New Roman" w:hAnsi="Times New Roman"/>
          <w:sz w:val="28"/>
          <w:szCs w:val="28"/>
        </w:rPr>
        <w:t>базируется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0754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дисциплина</w:t>
      </w:r>
      <w:r w:rsidR="005C17A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учебного плана подготовки </w:t>
      </w:r>
      <w:r w:rsidR="004D2BF7">
        <w:rPr>
          <w:rFonts w:ascii="Times New Roman" w:hAnsi="Times New Roman"/>
          <w:sz w:val="28"/>
          <w:szCs w:val="28"/>
        </w:rPr>
        <w:t>бакалавров,</w:t>
      </w:r>
      <w:r>
        <w:rPr>
          <w:rFonts w:ascii="Times New Roman" w:hAnsi="Times New Roman"/>
          <w:sz w:val="28"/>
          <w:szCs w:val="28"/>
        </w:rPr>
        <w:t xml:space="preserve"> предшествующих указанной дисциплине</w:t>
      </w:r>
      <w:r w:rsidRPr="00E31971">
        <w:rPr>
          <w:rFonts w:ascii="Times New Roman" w:hAnsi="Times New Roman"/>
          <w:sz w:val="28"/>
          <w:szCs w:val="28"/>
        </w:rPr>
        <w:t>:</w:t>
      </w:r>
      <w:r w:rsidR="009270E8">
        <w:rPr>
          <w:rFonts w:ascii="Times New Roman" w:hAnsi="Times New Roman"/>
          <w:sz w:val="28"/>
          <w:szCs w:val="28"/>
        </w:rPr>
        <w:t xml:space="preserve"> </w:t>
      </w:r>
      <w:r w:rsidR="00D27CE1">
        <w:rPr>
          <w:rFonts w:ascii="Times New Roman" w:hAnsi="Times New Roman"/>
          <w:sz w:val="28"/>
          <w:szCs w:val="28"/>
        </w:rPr>
        <w:t xml:space="preserve">  </w:t>
      </w:r>
      <w:r w:rsidR="009270E8">
        <w:rPr>
          <w:rFonts w:ascii="Times New Roman" w:hAnsi="Times New Roman"/>
          <w:sz w:val="28"/>
          <w:szCs w:val="28"/>
        </w:rPr>
        <w:t>«</w:t>
      </w:r>
      <w:r w:rsidR="004D2BF7">
        <w:rPr>
          <w:rFonts w:ascii="Times New Roman" w:hAnsi="Times New Roman"/>
          <w:sz w:val="28"/>
          <w:szCs w:val="28"/>
        </w:rPr>
        <w:t>Математика</w:t>
      </w:r>
      <w:r w:rsidR="009270E8">
        <w:rPr>
          <w:rFonts w:ascii="Times New Roman" w:hAnsi="Times New Roman"/>
          <w:sz w:val="28"/>
          <w:szCs w:val="28"/>
        </w:rPr>
        <w:t>», «</w:t>
      </w:r>
      <w:r w:rsidR="004D2BF7">
        <w:rPr>
          <w:rFonts w:ascii="Times New Roman" w:hAnsi="Times New Roman"/>
          <w:sz w:val="28"/>
          <w:szCs w:val="28"/>
        </w:rPr>
        <w:t>О</w:t>
      </w:r>
      <w:r w:rsidR="004D2BF7">
        <w:rPr>
          <w:rFonts w:ascii="Times New Roman" w:hAnsi="Times New Roman"/>
          <w:sz w:val="28"/>
          <w:szCs w:val="28"/>
        </w:rPr>
        <w:t>б</w:t>
      </w:r>
      <w:r w:rsidR="004D2BF7">
        <w:rPr>
          <w:rFonts w:ascii="Times New Roman" w:hAnsi="Times New Roman"/>
          <w:sz w:val="28"/>
          <w:szCs w:val="28"/>
        </w:rPr>
        <w:t>щая</w:t>
      </w:r>
      <w:r w:rsidR="00F11F3C">
        <w:rPr>
          <w:rFonts w:ascii="Times New Roman" w:hAnsi="Times New Roman"/>
          <w:sz w:val="28"/>
          <w:szCs w:val="28"/>
        </w:rPr>
        <w:t xml:space="preserve"> химическая технология</w:t>
      </w:r>
      <w:r w:rsidR="00FC1E17">
        <w:rPr>
          <w:rFonts w:ascii="Times New Roman" w:hAnsi="Times New Roman"/>
          <w:sz w:val="28"/>
          <w:szCs w:val="28"/>
        </w:rPr>
        <w:t xml:space="preserve">, </w:t>
      </w:r>
      <w:r w:rsidR="009A5443">
        <w:rPr>
          <w:rFonts w:ascii="Times New Roman" w:hAnsi="Times New Roman"/>
          <w:sz w:val="28"/>
          <w:szCs w:val="28"/>
        </w:rPr>
        <w:t>«Физика»,   «</w:t>
      </w:r>
      <w:r w:rsidR="009A5443" w:rsidRPr="009A5443">
        <w:rPr>
          <w:rFonts w:ascii="Times New Roman" w:hAnsi="Times New Roman"/>
          <w:sz w:val="28"/>
          <w:szCs w:val="28"/>
        </w:rPr>
        <w:t>Общая и неорганическая химия</w:t>
      </w:r>
      <w:r w:rsidR="009A5443">
        <w:rPr>
          <w:rFonts w:ascii="Times New Roman" w:hAnsi="Times New Roman"/>
          <w:sz w:val="28"/>
          <w:szCs w:val="28"/>
        </w:rPr>
        <w:t>», «</w:t>
      </w:r>
      <w:r w:rsidR="009A5443" w:rsidRPr="009A5443">
        <w:rPr>
          <w:rFonts w:ascii="Times New Roman" w:hAnsi="Times New Roman"/>
          <w:sz w:val="28"/>
          <w:szCs w:val="28"/>
        </w:rPr>
        <w:t>Процессы и аппараты химической технологии</w:t>
      </w:r>
      <w:r w:rsidR="009A5443">
        <w:rPr>
          <w:rFonts w:ascii="Times New Roman" w:hAnsi="Times New Roman"/>
          <w:sz w:val="28"/>
          <w:szCs w:val="28"/>
        </w:rPr>
        <w:t>»</w:t>
      </w:r>
      <w:r w:rsidR="00F11F3C">
        <w:rPr>
          <w:rFonts w:ascii="Times New Roman" w:hAnsi="Times New Roman"/>
          <w:sz w:val="28"/>
          <w:szCs w:val="28"/>
        </w:rPr>
        <w:t>.</w:t>
      </w:r>
      <w:r w:rsidR="009270E8">
        <w:rPr>
          <w:rFonts w:ascii="Times New Roman" w:hAnsi="Times New Roman"/>
          <w:sz w:val="28"/>
          <w:szCs w:val="28"/>
        </w:rPr>
        <w:t xml:space="preserve"> </w:t>
      </w:r>
    </w:p>
    <w:p w:rsidR="00E0754F" w:rsidRDefault="00E0754F" w:rsidP="00E075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29B3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  <w:r w:rsidRPr="00913860">
        <w:rPr>
          <w:rFonts w:ascii="Times New Roman" w:hAnsi="Times New Roman"/>
          <w:sz w:val="28"/>
          <w:szCs w:val="28"/>
          <w:lang w:val="ru-RU"/>
        </w:rPr>
        <w:t>3. Требования к результатам освоения дисциплины</w:t>
      </w:r>
    </w:p>
    <w:p w:rsidR="00913860" w:rsidRPr="00913860" w:rsidRDefault="00913860" w:rsidP="00913860">
      <w:pPr>
        <w:pStyle w:val="ad"/>
        <w:spacing w:after="0" w:line="240" w:lineRule="auto"/>
        <w:ind w:left="72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D6CCC" w:rsidRDefault="008D6CCC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дисциплины направлено на формирование следующих ко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петенций</w:t>
      </w:r>
      <w:r w:rsidRPr="008D6CCC">
        <w:rPr>
          <w:rFonts w:ascii="Times New Roman" w:hAnsi="Times New Roman"/>
          <w:sz w:val="28"/>
          <w:szCs w:val="28"/>
        </w:rPr>
        <w:t>:</w:t>
      </w:r>
    </w:p>
    <w:p w:rsidR="0059265C" w:rsidRDefault="00565277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ПК-</w:t>
      </w:r>
      <w:r w:rsidR="00181180">
        <w:rPr>
          <w:rFonts w:ascii="Times New Roman" w:hAnsi="Times New Roman"/>
          <w:sz w:val="28"/>
          <w:szCs w:val="28"/>
        </w:rPr>
        <w:t>9</w:t>
      </w:r>
      <w:r w:rsidR="0059265C">
        <w:rPr>
          <w:rFonts w:ascii="Times New Roman" w:hAnsi="Times New Roman"/>
          <w:sz w:val="28"/>
          <w:szCs w:val="28"/>
        </w:rPr>
        <w:t xml:space="preserve">: </w:t>
      </w:r>
      <w:r w:rsidR="00181180" w:rsidRPr="00610FAB">
        <w:rPr>
          <w:rFonts w:ascii="Times New Roman" w:hAnsi="Times New Roman"/>
          <w:color w:val="000000"/>
          <w:sz w:val="28"/>
          <w:szCs w:val="28"/>
        </w:rPr>
        <w:t>готовностью участвовать в разработке технологических процессов производства и обработки покрытий, материалов и изделий из них, систем управления технологическими процессами</w:t>
      </w:r>
      <w:r w:rsidR="0059265C">
        <w:rPr>
          <w:rFonts w:ascii="Times New Roman" w:hAnsi="Times New Roman"/>
          <w:sz w:val="28"/>
          <w:szCs w:val="28"/>
        </w:rPr>
        <w:t>.</w:t>
      </w:r>
    </w:p>
    <w:p w:rsidR="0059265C" w:rsidRDefault="0059265C" w:rsidP="00CA2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5B91" w:rsidRDefault="00285B91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</w:t>
      </w:r>
      <w:proofErr w:type="gramStart"/>
      <w:r w:rsidR="00EB2B5D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="00EB2B5D">
        <w:rPr>
          <w:rFonts w:ascii="Times New Roman" w:hAnsi="Times New Roman"/>
          <w:sz w:val="28"/>
          <w:szCs w:val="28"/>
        </w:rPr>
        <w:t xml:space="preserve"> должен</w:t>
      </w:r>
      <w:r w:rsidR="007A789B" w:rsidRPr="007A789B">
        <w:rPr>
          <w:rFonts w:ascii="Times New Roman" w:hAnsi="Times New Roman"/>
          <w:sz w:val="28"/>
          <w:szCs w:val="28"/>
        </w:rPr>
        <w:t>:</w:t>
      </w:r>
    </w:p>
    <w:p w:rsidR="00225CA9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3.1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З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нать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80EEB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A789B">
        <w:rPr>
          <w:rFonts w:ascii="Times New Roman" w:hAnsi="Times New Roman"/>
          <w:sz w:val="28"/>
          <w:szCs w:val="28"/>
        </w:rPr>
        <w:t>метод</w:t>
      </w:r>
      <w:r w:rsidR="00FD758F">
        <w:rPr>
          <w:rFonts w:ascii="Times New Roman" w:hAnsi="Times New Roman"/>
          <w:sz w:val="28"/>
          <w:szCs w:val="28"/>
        </w:rPr>
        <w:t xml:space="preserve">ы построения </w:t>
      </w:r>
      <w:r w:rsidR="00D23903">
        <w:rPr>
          <w:rFonts w:ascii="Times New Roman" w:hAnsi="Times New Roman"/>
          <w:sz w:val="28"/>
          <w:szCs w:val="28"/>
        </w:rPr>
        <w:t>технологических схем на основе</w:t>
      </w:r>
      <w:r w:rsidR="00FD758F">
        <w:rPr>
          <w:rFonts w:ascii="Times New Roman" w:hAnsi="Times New Roman"/>
          <w:sz w:val="28"/>
          <w:szCs w:val="28"/>
        </w:rPr>
        <w:t xml:space="preserve"> химико-технологических процессов;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903" w:rsidRPr="00D23903">
        <w:rPr>
          <w:rFonts w:ascii="Times New Roman" w:hAnsi="Times New Roman"/>
          <w:sz w:val="28"/>
          <w:szCs w:val="28"/>
        </w:rPr>
        <w:t>особенности  функционирования  систем автоматического управл</w:t>
      </w:r>
      <w:r w:rsidR="00D23903" w:rsidRPr="00D23903">
        <w:rPr>
          <w:rFonts w:ascii="Times New Roman" w:hAnsi="Times New Roman"/>
          <w:sz w:val="28"/>
          <w:szCs w:val="28"/>
        </w:rPr>
        <w:t>е</w:t>
      </w:r>
      <w:r w:rsidR="00D23903" w:rsidRPr="00D23903"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z w:val="28"/>
          <w:szCs w:val="28"/>
        </w:rPr>
        <w:t>;</w:t>
      </w:r>
    </w:p>
    <w:p w:rsidR="00225CA9" w:rsidRDefault="00225CA9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23903" w:rsidRPr="00225CA9">
        <w:rPr>
          <w:rFonts w:ascii="Times New Roman" w:hAnsi="Times New Roman"/>
          <w:sz w:val="28"/>
          <w:szCs w:val="28"/>
        </w:rPr>
        <w:t>методы</w:t>
      </w:r>
      <w:r w:rsidR="00D23903" w:rsidRPr="00CD48B2">
        <w:rPr>
          <w:rFonts w:ascii="Times New Roman" w:hAnsi="Times New Roman"/>
          <w:sz w:val="28"/>
          <w:szCs w:val="28"/>
        </w:rPr>
        <w:t xml:space="preserve"> разработк</w:t>
      </w:r>
      <w:r w:rsidR="00D23903">
        <w:rPr>
          <w:rFonts w:ascii="Times New Roman" w:hAnsi="Times New Roman"/>
          <w:sz w:val="28"/>
          <w:szCs w:val="28"/>
        </w:rPr>
        <w:t>и</w:t>
      </w:r>
      <w:r w:rsidR="00D23903" w:rsidRPr="00CD48B2">
        <w:rPr>
          <w:rFonts w:ascii="Times New Roman" w:hAnsi="Times New Roman"/>
          <w:sz w:val="28"/>
          <w:szCs w:val="28"/>
        </w:rPr>
        <w:t xml:space="preserve"> алгоритмов управления</w:t>
      </w:r>
      <w:r w:rsidR="00D23903" w:rsidRPr="00225CA9">
        <w:rPr>
          <w:rFonts w:ascii="Times New Roman" w:hAnsi="Times New Roman"/>
          <w:sz w:val="28"/>
          <w:szCs w:val="28"/>
        </w:rPr>
        <w:t xml:space="preserve"> </w:t>
      </w:r>
      <w:r w:rsidRPr="00225CA9">
        <w:rPr>
          <w:rFonts w:ascii="Times New Roman" w:hAnsi="Times New Roman"/>
          <w:sz w:val="28"/>
          <w:szCs w:val="28"/>
        </w:rPr>
        <w:t xml:space="preserve">химико-технологических </w:t>
      </w:r>
      <w:r w:rsidRPr="00225CA9">
        <w:rPr>
          <w:rFonts w:ascii="Times New Roman" w:hAnsi="Times New Roman"/>
          <w:sz w:val="28"/>
          <w:szCs w:val="28"/>
        </w:rPr>
        <w:lastRenderedPageBreak/>
        <w:t>процессов</w:t>
      </w:r>
      <w:r w:rsidR="00D23903">
        <w:rPr>
          <w:rFonts w:ascii="Times New Roman" w:hAnsi="Times New Roman"/>
          <w:sz w:val="28"/>
          <w:szCs w:val="28"/>
        </w:rPr>
        <w:t>.</w:t>
      </w:r>
    </w:p>
    <w:p w:rsidR="007A789B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3.2</w:t>
      </w:r>
      <w:proofErr w:type="gramStart"/>
      <w:r w:rsidR="007F0E76"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У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меть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 w:rsidR="007F0E76">
        <w:rPr>
          <w:rFonts w:ascii="Times New Roman" w:hAnsi="Times New Roman"/>
          <w:sz w:val="28"/>
          <w:szCs w:val="28"/>
        </w:rPr>
        <w:t xml:space="preserve"> </w:t>
      </w:r>
      <w:r w:rsidR="00A64370">
        <w:rPr>
          <w:rFonts w:ascii="Times New Roman" w:hAnsi="Times New Roman"/>
          <w:sz w:val="28"/>
          <w:szCs w:val="28"/>
        </w:rPr>
        <w:t xml:space="preserve">применять методы </w:t>
      </w:r>
      <w:r w:rsidR="00A64370">
        <w:rPr>
          <w:rFonts w:ascii="Times New Roman" w:hAnsi="Times New Roman"/>
          <w:sz w:val="26"/>
        </w:rPr>
        <w:t xml:space="preserve">анализа и синтеза систем автоматического управления </w:t>
      </w:r>
      <w:r w:rsidR="00A64370" w:rsidRPr="00D65F20">
        <w:rPr>
          <w:rFonts w:ascii="Times New Roman" w:hAnsi="Times New Roman"/>
          <w:sz w:val="28"/>
          <w:szCs w:val="28"/>
        </w:rPr>
        <w:t>химико-технологически</w:t>
      </w:r>
      <w:r w:rsidR="00A64370">
        <w:rPr>
          <w:rFonts w:ascii="Times New Roman" w:hAnsi="Times New Roman"/>
          <w:sz w:val="28"/>
          <w:szCs w:val="28"/>
        </w:rPr>
        <w:t>ми</w:t>
      </w:r>
      <w:r w:rsidR="00A64370" w:rsidRPr="00D65F20">
        <w:rPr>
          <w:rFonts w:ascii="Times New Roman" w:hAnsi="Times New Roman"/>
          <w:sz w:val="28"/>
          <w:szCs w:val="28"/>
        </w:rPr>
        <w:t xml:space="preserve"> процесс</w:t>
      </w:r>
      <w:r w:rsidR="00A64370">
        <w:rPr>
          <w:rFonts w:ascii="Times New Roman" w:hAnsi="Times New Roman"/>
          <w:sz w:val="28"/>
          <w:szCs w:val="28"/>
        </w:rPr>
        <w:t>ами</w:t>
      </w:r>
      <w:r w:rsidR="00481BD5">
        <w:rPr>
          <w:rFonts w:ascii="Times New Roman" w:hAnsi="Times New Roman"/>
          <w:sz w:val="28"/>
          <w:szCs w:val="28"/>
        </w:rPr>
        <w:t>.</w:t>
      </w:r>
    </w:p>
    <w:p w:rsidR="00D65F20" w:rsidRDefault="007A789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1D38">
        <w:rPr>
          <w:rFonts w:ascii="Times New Roman" w:hAnsi="Times New Roman"/>
          <w:b/>
          <w:sz w:val="28"/>
          <w:szCs w:val="28"/>
        </w:rPr>
        <w:t>3.3</w:t>
      </w:r>
      <w:proofErr w:type="gramStart"/>
      <w:r w:rsidRPr="00241D38">
        <w:rPr>
          <w:rFonts w:ascii="Times New Roman" w:hAnsi="Times New Roman"/>
          <w:b/>
          <w:sz w:val="28"/>
          <w:szCs w:val="28"/>
        </w:rPr>
        <w:t xml:space="preserve"> </w:t>
      </w:r>
      <w:r w:rsidRPr="00241D38">
        <w:rPr>
          <w:rFonts w:ascii="Times New Roman" w:hAnsi="Times New Roman"/>
          <w:b/>
          <w:sz w:val="28"/>
          <w:szCs w:val="28"/>
          <w:u w:val="single"/>
        </w:rPr>
        <w:t>В</w:t>
      </w:r>
      <w:proofErr w:type="gramEnd"/>
      <w:r w:rsidRPr="00241D38">
        <w:rPr>
          <w:rFonts w:ascii="Times New Roman" w:hAnsi="Times New Roman"/>
          <w:b/>
          <w:sz w:val="28"/>
          <w:szCs w:val="28"/>
          <w:u w:val="single"/>
        </w:rPr>
        <w:t>ладеть</w:t>
      </w:r>
      <w:r w:rsidRPr="00241D3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65F20" w:rsidRDefault="00D65F20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методами определения оптимальных и рациональных технологич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ских режимов работы оборудования;</w:t>
      </w:r>
    </w:p>
    <w:p w:rsidR="007A789B" w:rsidRDefault="00AD673B" w:rsidP="00CA29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64370" w:rsidRPr="00A64370">
        <w:rPr>
          <w:rFonts w:ascii="Times New Roman" w:hAnsi="Times New Roman"/>
          <w:sz w:val="28"/>
          <w:szCs w:val="28"/>
        </w:rPr>
        <w:t>особенностям</w:t>
      </w:r>
      <w:r w:rsidR="00A64370">
        <w:rPr>
          <w:rFonts w:ascii="Times New Roman" w:hAnsi="Times New Roman"/>
          <w:sz w:val="28"/>
          <w:szCs w:val="28"/>
        </w:rPr>
        <w:t>и</w:t>
      </w:r>
      <w:r w:rsidR="00A64370" w:rsidRPr="00A64370">
        <w:rPr>
          <w:rFonts w:ascii="Times New Roman" w:hAnsi="Times New Roman"/>
          <w:sz w:val="28"/>
          <w:szCs w:val="28"/>
        </w:rPr>
        <w:t xml:space="preserve"> функционирования средств и систем автоматизации и обеспечить </w:t>
      </w:r>
      <w:r w:rsidR="00B072D3">
        <w:rPr>
          <w:rFonts w:ascii="Times New Roman" w:hAnsi="Times New Roman"/>
          <w:sz w:val="28"/>
          <w:szCs w:val="28"/>
        </w:rPr>
        <w:t xml:space="preserve">их </w:t>
      </w:r>
      <w:r w:rsidR="00A64370" w:rsidRPr="00A64370">
        <w:rPr>
          <w:rFonts w:ascii="Times New Roman" w:hAnsi="Times New Roman"/>
          <w:sz w:val="28"/>
          <w:szCs w:val="28"/>
        </w:rPr>
        <w:t>бесперебойную и безаварийную работу.</w:t>
      </w:r>
      <w:r w:rsidR="00A64370">
        <w:rPr>
          <w:rFonts w:ascii="Times New Roman" w:hAnsi="Times New Roman"/>
          <w:sz w:val="28"/>
          <w:szCs w:val="28"/>
        </w:rPr>
        <w:t xml:space="preserve"> </w:t>
      </w:r>
    </w:p>
    <w:p w:rsidR="00831F75" w:rsidRDefault="00831F75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25F6" w:rsidRPr="00831F75" w:rsidRDefault="00913860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925F6" w:rsidRPr="00831F75">
        <w:rPr>
          <w:rFonts w:ascii="Times New Roman" w:hAnsi="Times New Roman"/>
          <w:sz w:val="28"/>
          <w:szCs w:val="28"/>
        </w:rPr>
        <w:t>. Распределение трудоемкости (час.) дисциплины по темам</w:t>
      </w:r>
    </w:p>
    <w:p w:rsidR="005925F6" w:rsidRPr="00831F75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hAnsi="Times New Roman"/>
          <w:sz w:val="28"/>
          <w:szCs w:val="28"/>
        </w:rPr>
      </w:pPr>
      <w:r w:rsidRPr="00831F75">
        <w:rPr>
          <w:rFonts w:ascii="Times New Roman" w:hAnsi="Times New Roman"/>
          <w:sz w:val="28"/>
          <w:szCs w:val="28"/>
        </w:rPr>
        <w:t>и видам занятий</w:t>
      </w:r>
    </w:p>
    <w:p w:rsidR="005925F6" w:rsidRPr="00831F75" w:rsidRDefault="005925F6" w:rsidP="00831F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4993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9"/>
        <w:gridCol w:w="553"/>
        <w:gridCol w:w="540"/>
        <w:gridCol w:w="2728"/>
        <w:gridCol w:w="824"/>
        <w:gridCol w:w="824"/>
        <w:gridCol w:w="852"/>
        <w:gridCol w:w="833"/>
        <w:gridCol w:w="837"/>
        <w:gridCol w:w="839"/>
      </w:tblGrid>
      <w:tr w:rsidR="00913860" w:rsidRPr="001F611B" w:rsidTr="00181180">
        <w:tc>
          <w:tcPr>
            <w:tcW w:w="283" w:type="pct"/>
            <w:vMerge w:val="restar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моду</w:t>
            </w:r>
          </w:p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ля</w:t>
            </w:r>
          </w:p>
        </w:tc>
        <w:tc>
          <w:tcPr>
            <w:tcW w:w="295" w:type="pct"/>
            <w:vMerge w:val="restart"/>
            <w:vAlign w:val="center"/>
          </w:tcPr>
          <w:p w:rsidR="00913860" w:rsidRPr="005925F6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F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13860" w:rsidRPr="005925F6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25F6">
              <w:rPr>
                <w:rFonts w:ascii="Times New Roman" w:hAnsi="Times New Roman"/>
                <w:sz w:val="24"/>
                <w:szCs w:val="24"/>
              </w:rPr>
              <w:t>Неде</w:t>
            </w:r>
            <w:proofErr w:type="spellEnd"/>
          </w:p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25F6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88" w:type="pct"/>
            <w:vMerge w:val="restar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№ темы</w:t>
            </w:r>
          </w:p>
        </w:tc>
        <w:tc>
          <w:tcPr>
            <w:tcW w:w="1458" w:type="pct"/>
            <w:vMerge w:val="restar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2675" w:type="pct"/>
            <w:gridSpan w:val="6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913860" w:rsidRPr="001F611B" w:rsidTr="00181180">
        <w:tc>
          <w:tcPr>
            <w:tcW w:w="283" w:type="pct"/>
            <w:vMerge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vMerge/>
            <w:tcBorders>
              <w:bottom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  <w:vMerge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pct"/>
            <w:tcBorders>
              <w:top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40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5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Коллок-виумы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4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1B">
              <w:rPr>
                <w:rFonts w:ascii="Times New Roman" w:hAnsi="Times New Roman"/>
                <w:sz w:val="24"/>
                <w:szCs w:val="24"/>
              </w:rPr>
              <w:t>Лабора</w:t>
            </w:r>
            <w:proofErr w:type="spellEnd"/>
            <w:r w:rsidRPr="001F611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торные</w:t>
            </w:r>
          </w:p>
        </w:tc>
        <w:tc>
          <w:tcPr>
            <w:tcW w:w="447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611B"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  <w:r w:rsidRPr="001F611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F611B">
              <w:rPr>
                <w:rFonts w:ascii="Times New Roman" w:hAnsi="Times New Roman"/>
                <w:sz w:val="24"/>
                <w:szCs w:val="24"/>
              </w:rPr>
              <w:t>тичес</w:t>
            </w:r>
            <w:proofErr w:type="spellEnd"/>
            <w:r w:rsidRPr="001F611B">
              <w:rPr>
                <w:rFonts w:ascii="Times New Roman" w:hAnsi="Times New Roman"/>
                <w:sz w:val="24"/>
                <w:szCs w:val="24"/>
              </w:rPr>
              <w:t>-кие</w:t>
            </w:r>
          </w:p>
        </w:tc>
        <w:tc>
          <w:tcPr>
            <w:tcW w:w="448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</w:tr>
      <w:tr w:rsidR="00913860" w:rsidRPr="001F611B" w:rsidTr="00181180">
        <w:tc>
          <w:tcPr>
            <w:tcW w:w="283" w:type="pct"/>
            <w:tcBorders>
              <w:righ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913860" w:rsidRPr="001F611B" w:rsidRDefault="0091386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0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5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7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48" w:type="pct"/>
            <w:vAlign w:val="center"/>
          </w:tcPr>
          <w:p w:rsidR="00913860" w:rsidRPr="001F611B" w:rsidRDefault="0091386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81180" w:rsidRPr="001F611B" w:rsidTr="00181180">
        <w:tc>
          <w:tcPr>
            <w:tcW w:w="283" w:type="pct"/>
            <w:tcBorders>
              <w:righ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1F611B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0" w:type="pct"/>
            <w:vAlign w:val="center"/>
          </w:tcPr>
          <w:p w:rsidR="00181180" w:rsidRPr="00831F75" w:rsidRDefault="00181180" w:rsidP="0018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0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181180" w:rsidRPr="001F611B" w:rsidRDefault="00181180" w:rsidP="00BF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1180" w:rsidRPr="001F611B" w:rsidTr="00181180">
        <w:tc>
          <w:tcPr>
            <w:tcW w:w="283" w:type="pct"/>
            <w:tcBorders>
              <w:righ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Основные технологич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е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ские параметры и выбор измерительных приборов для их контро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softHyphen/>
              <w:t>ля</w:t>
            </w:r>
          </w:p>
        </w:tc>
        <w:tc>
          <w:tcPr>
            <w:tcW w:w="440" w:type="pct"/>
            <w:vAlign w:val="center"/>
          </w:tcPr>
          <w:p w:rsidR="00181180" w:rsidRPr="00831F75" w:rsidRDefault="0018118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40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181180" w:rsidRPr="001F611B" w:rsidRDefault="00181180" w:rsidP="00BF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1180" w:rsidRPr="001F611B" w:rsidTr="00181180">
        <w:tc>
          <w:tcPr>
            <w:tcW w:w="283" w:type="pct"/>
            <w:tcBorders>
              <w:righ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о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става вещества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-</w:t>
            </w:r>
          </w:p>
        </w:tc>
        <w:tc>
          <w:tcPr>
            <w:tcW w:w="440" w:type="pct"/>
            <w:vAlign w:val="center"/>
          </w:tcPr>
          <w:p w:rsidR="00181180" w:rsidRPr="00831F75" w:rsidRDefault="0018118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82C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0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181180" w:rsidRPr="001F611B" w:rsidRDefault="00181180" w:rsidP="00BF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1180" w:rsidRPr="001F611B" w:rsidTr="00181180">
        <w:tc>
          <w:tcPr>
            <w:tcW w:w="283" w:type="pct"/>
            <w:tcBorders>
              <w:righ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13,15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Математические модели АСР</w:t>
            </w:r>
          </w:p>
        </w:tc>
        <w:tc>
          <w:tcPr>
            <w:tcW w:w="440" w:type="pct"/>
            <w:vAlign w:val="center"/>
          </w:tcPr>
          <w:p w:rsidR="00181180" w:rsidRPr="00831F75" w:rsidRDefault="00181180" w:rsidP="00181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C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0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181180" w:rsidRPr="001F611B" w:rsidRDefault="00181180" w:rsidP="00BF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181180" w:rsidRPr="001F611B" w:rsidTr="00181180">
        <w:tc>
          <w:tcPr>
            <w:tcW w:w="283" w:type="pct"/>
            <w:tcBorders>
              <w:righ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а</w:t>
            </w:r>
            <w:r w:rsidRPr="001F611B">
              <w:rPr>
                <w:rFonts w:ascii="Times New Roman" w:hAnsi="Times New Roman"/>
                <w:snapToGrid w:val="0"/>
                <w:sz w:val="24"/>
                <w:szCs w:val="24"/>
              </w:rPr>
              <w:t>тические регуляторы</w:t>
            </w:r>
          </w:p>
        </w:tc>
        <w:tc>
          <w:tcPr>
            <w:tcW w:w="440" w:type="pct"/>
            <w:vAlign w:val="center"/>
          </w:tcPr>
          <w:p w:rsidR="00181180" w:rsidRPr="001F611B" w:rsidRDefault="0018118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40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5" w:type="pct"/>
            <w:vAlign w:val="center"/>
          </w:tcPr>
          <w:p w:rsidR="00181180" w:rsidRPr="001F611B" w:rsidRDefault="00181180" w:rsidP="00BF73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7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81180" w:rsidRPr="001F611B" w:rsidTr="00181180">
        <w:tc>
          <w:tcPr>
            <w:tcW w:w="283" w:type="pct"/>
            <w:tcBorders>
              <w:righ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" w:type="pct"/>
            <w:tcBorders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pct"/>
            <w:tcBorders>
              <w:left w:val="nil"/>
            </w:tcBorders>
            <w:vAlign w:val="center"/>
          </w:tcPr>
          <w:p w:rsidR="00181180" w:rsidRPr="001F611B" w:rsidRDefault="00181180" w:rsidP="00FA2C85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440" w:type="pct"/>
            <w:vAlign w:val="center"/>
          </w:tcPr>
          <w:p w:rsidR="00181180" w:rsidRPr="001F611B" w:rsidRDefault="00181180" w:rsidP="00831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40" w:type="pct"/>
            <w:vAlign w:val="center"/>
          </w:tcPr>
          <w:p w:rsidR="00181180" w:rsidRDefault="00181180" w:rsidP="00F8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5" w:type="pct"/>
            <w:vAlign w:val="center"/>
          </w:tcPr>
          <w:p w:rsidR="00181180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181180" w:rsidRPr="001F611B" w:rsidRDefault="00181180" w:rsidP="00F8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7" w:type="pct"/>
            <w:vAlign w:val="center"/>
          </w:tcPr>
          <w:p w:rsidR="00181180" w:rsidRPr="001F611B" w:rsidRDefault="00181180" w:rsidP="00F811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48" w:type="pct"/>
            <w:vAlign w:val="center"/>
          </w:tcPr>
          <w:p w:rsidR="00181180" w:rsidRPr="001F611B" w:rsidRDefault="00181180" w:rsidP="00CB0B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</w:tr>
    </w:tbl>
    <w:p w:rsidR="00831F75" w:rsidRDefault="00831F75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5925F6" w:rsidRPr="00FB2DF7" w:rsidRDefault="00831F75" w:rsidP="005925F6">
      <w:pPr>
        <w:tabs>
          <w:tab w:val="left" w:pos="72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FB2DF7" w:rsidRPr="00FB2DF7" w:rsidRDefault="00061D57" w:rsidP="00FB2DF7">
      <w:pPr>
        <w:spacing w:after="0" w:line="216" w:lineRule="auto"/>
        <w:ind w:right="-428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5</w:t>
      </w:r>
      <w:r w:rsidRPr="00FB2DF7">
        <w:rPr>
          <w:rFonts w:ascii="Times New Roman" w:hAnsi="Times New Roman"/>
          <w:sz w:val="28"/>
          <w:szCs w:val="20"/>
        </w:rPr>
        <w:t>. Содержание лекционного курса</w:t>
      </w:r>
    </w:p>
    <w:p w:rsidR="00FB2DF7" w:rsidRPr="00FB2DF7" w:rsidRDefault="00FB2DF7" w:rsidP="00FB2DF7">
      <w:pPr>
        <w:spacing w:after="0" w:line="216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630"/>
        <w:gridCol w:w="644"/>
        <w:gridCol w:w="6869"/>
        <w:gridCol w:w="1134"/>
      </w:tblGrid>
      <w:tr w:rsidR="000338E5" w:rsidRPr="00FB2DF7" w:rsidTr="000338E5">
        <w:trPr>
          <w:cantSplit/>
          <w:trHeight w:val="1112"/>
        </w:trPr>
        <w:tc>
          <w:tcPr>
            <w:tcW w:w="612" w:type="dxa"/>
            <w:textDirection w:val="btLr"/>
          </w:tcPr>
          <w:p w:rsidR="000338E5" w:rsidRPr="00FB2DF7" w:rsidRDefault="000338E5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№ т</w:t>
            </w:r>
            <w:r w:rsidRPr="00FB2DF7">
              <w:rPr>
                <w:rFonts w:ascii="Times New Roman" w:hAnsi="Times New Roman"/>
                <w:sz w:val="28"/>
                <w:szCs w:val="20"/>
              </w:rPr>
              <w:t>е</w:t>
            </w:r>
            <w:r w:rsidRPr="00FB2DF7">
              <w:rPr>
                <w:rFonts w:ascii="Times New Roman" w:hAnsi="Times New Roman"/>
                <w:sz w:val="28"/>
                <w:szCs w:val="20"/>
              </w:rPr>
              <w:t>мы</w:t>
            </w:r>
          </w:p>
        </w:tc>
        <w:tc>
          <w:tcPr>
            <w:tcW w:w="630" w:type="dxa"/>
            <w:textDirection w:val="btLr"/>
          </w:tcPr>
          <w:p w:rsidR="000338E5" w:rsidRPr="00FB2DF7" w:rsidRDefault="000338E5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 xml:space="preserve">Всего часов </w:t>
            </w:r>
          </w:p>
        </w:tc>
        <w:tc>
          <w:tcPr>
            <w:tcW w:w="644" w:type="dxa"/>
            <w:textDirection w:val="btLr"/>
          </w:tcPr>
          <w:p w:rsidR="000338E5" w:rsidRPr="00FB2DF7" w:rsidRDefault="000338E5" w:rsidP="00FB2DF7">
            <w:pPr>
              <w:spacing w:after="0" w:line="216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№ лекции</w:t>
            </w:r>
          </w:p>
        </w:tc>
        <w:tc>
          <w:tcPr>
            <w:tcW w:w="6869" w:type="dxa"/>
            <w:vAlign w:val="center"/>
          </w:tcPr>
          <w:p w:rsidR="000338E5" w:rsidRPr="00FB2DF7" w:rsidRDefault="000338E5" w:rsidP="00FB2DF7">
            <w:pPr>
              <w:spacing w:after="0" w:line="216" w:lineRule="auto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Темы лекции. Вопросы, отрабатываемые на лекции.</w:t>
            </w:r>
          </w:p>
        </w:tc>
        <w:tc>
          <w:tcPr>
            <w:tcW w:w="1134" w:type="dxa"/>
          </w:tcPr>
          <w:p w:rsidR="000338E5" w:rsidRPr="00FB2DF7" w:rsidRDefault="000338E5" w:rsidP="00FB2DF7">
            <w:pPr>
              <w:spacing w:after="0" w:line="216" w:lineRule="auto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0338E5" w:rsidRPr="00FB2DF7" w:rsidTr="000338E5">
        <w:tc>
          <w:tcPr>
            <w:tcW w:w="612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630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644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6869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FB2DF7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  <w:tc>
          <w:tcPr>
            <w:tcW w:w="1134" w:type="dxa"/>
          </w:tcPr>
          <w:p w:rsidR="000338E5" w:rsidRPr="00FB2DF7" w:rsidRDefault="000338E5" w:rsidP="00FB2DF7">
            <w:pPr>
              <w:spacing w:after="0" w:line="216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5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1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869" w:type="dxa"/>
          </w:tcPr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z w:val="24"/>
                <w:szCs w:val="24"/>
              </w:rPr>
              <w:t>Функциональные схемы КИП и</w:t>
            </w:r>
            <w:proofErr w:type="gramStart"/>
            <w:r w:rsidRPr="00F77051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Элементы и  системы измерительной техники в производствах. Функции локальных систем автоматизации технологических про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softHyphen/>
              <w:t>цессов</w:t>
            </w:r>
          </w:p>
        </w:tc>
        <w:tc>
          <w:tcPr>
            <w:tcW w:w="1134" w:type="dxa"/>
          </w:tcPr>
          <w:p w:rsidR="000338E5" w:rsidRPr="00F77051" w:rsidRDefault="000338E5" w:rsidP="00033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869" w:type="dxa"/>
          </w:tcPr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Основные технологические параметры и выбор измерительных приборов для их контроля.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Измерение температуры Измерение давления, уровня жидкостей и сыпучих материалов Измерение расхода и количества вещества</w:t>
            </w:r>
          </w:p>
        </w:tc>
        <w:tc>
          <w:tcPr>
            <w:tcW w:w="1134" w:type="dxa"/>
          </w:tcPr>
          <w:p w:rsidR="000338E5" w:rsidRPr="00F77051" w:rsidRDefault="000338E5" w:rsidP="0079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5,6</w:t>
            </w:r>
          </w:p>
        </w:tc>
        <w:tc>
          <w:tcPr>
            <w:tcW w:w="6869" w:type="dxa"/>
          </w:tcPr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napToGrid w:val="0"/>
                <w:sz w:val="24"/>
                <w:szCs w:val="24"/>
              </w:rPr>
              <w:t>Измерение физико-химических свойств и состава вещества-</w:t>
            </w:r>
          </w:p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338E5" w:rsidRPr="00F77051" w:rsidRDefault="000338E5" w:rsidP="0079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39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39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397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869" w:type="dxa"/>
          </w:tcPr>
          <w:p w:rsidR="000338E5" w:rsidRPr="00F77051" w:rsidRDefault="000338E5" w:rsidP="003970C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управления Мат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матические модели АСР и отдельных звеньев Надежность АСУ ТП.</w:t>
            </w:r>
          </w:p>
        </w:tc>
        <w:tc>
          <w:tcPr>
            <w:tcW w:w="1134" w:type="dxa"/>
          </w:tcPr>
          <w:p w:rsidR="000338E5" w:rsidRPr="00F77051" w:rsidRDefault="000338E5" w:rsidP="0079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  <w:tr w:rsidR="000338E5" w:rsidRPr="00FB2DF7" w:rsidTr="000338E5">
        <w:tc>
          <w:tcPr>
            <w:tcW w:w="612" w:type="dxa"/>
            <w:vAlign w:val="center"/>
          </w:tcPr>
          <w:p w:rsidR="000338E5" w:rsidRPr="001F611B" w:rsidRDefault="000338E5" w:rsidP="00F16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0" w:type="dxa"/>
            <w:vAlign w:val="center"/>
          </w:tcPr>
          <w:p w:rsidR="000338E5" w:rsidRPr="00F77051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4" w:type="dxa"/>
            <w:vAlign w:val="center"/>
          </w:tcPr>
          <w:p w:rsidR="000338E5" w:rsidRPr="00FB2DF7" w:rsidRDefault="000338E5" w:rsidP="00FB2D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69" w:type="dxa"/>
          </w:tcPr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snapToGrid w:val="0"/>
                <w:sz w:val="24"/>
                <w:szCs w:val="24"/>
              </w:rPr>
              <w:t>Промышленные автоматические регуляторы</w:t>
            </w:r>
          </w:p>
          <w:p w:rsidR="000338E5" w:rsidRPr="00F77051" w:rsidRDefault="000338E5" w:rsidP="00F160B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Понятия и определения автоматического регулирования техн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логических процессов  Серийные промышленные регуляторы Системы дистанционного измерения и управления Проектир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вание и наладка промышленных систем регулирования. Опр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деление оптимальных настроек регуляторов.</w:t>
            </w:r>
          </w:p>
        </w:tc>
        <w:tc>
          <w:tcPr>
            <w:tcW w:w="1134" w:type="dxa"/>
          </w:tcPr>
          <w:p w:rsidR="000338E5" w:rsidRPr="00F77051" w:rsidRDefault="000338E5" w:rsidP="007900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1-9</w:t>
            </w:r>
          </w:p>
        </w:tc>
      </w:tr>
    </w:tbl>
    <w:p w:rsidR="009B0EC2" w:rsidRDefault="009B0EC2" w:rsidP="009B0EC2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B0EC2" w:rsidRDefault="00081881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</w:t>
      </w:r>
      <w:r w:rsidR="00061D57" w:rsidRPr="00534458">
        <w:rPr>
          <w:rFonts w:ascii="Times New Roman" w:hAnsi="Times New Roman"/>
          <w:sz w:val="28"/>
          <w:szCs w:val="20"/>
        </w:rPr>
        <w:t>.</w:t>
      </w:r>
      <w:r w:rsidR="009B0EC2">
        <w:rPr>
          <w:rFonts w:ascii="Times New Roman" w:hAnsi="Times New Roman"/>
          <w:sz w:val="28"/>
          <w:szCs w:val="20"/>
        </w:rPr>
        <w:t xml:space="preserve"> Содержание коллоквиумов</w:t>
      </w:r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предусмотрены</w:t>
      </w:r>
      <w:proofErr w:type="gramEnd"/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4458" w:rsidRPr="00534458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7.</w:t>
      </w:r>
      <w:r w:rsidR="00061D57" w:rsidRPr="00534458">
        <w:rPr>
          <w:rFonts w:ascii="Times New Roman" w:hAnsi="Times New Roman"/>
          <w:sz w:val="28"/>
          <w:szCs w:val="20"/>
        </w:rPr>
        <w:t xml:space="preserve"> Перечень практических занятий</w:t>
      </w:r>
    </w:p>
    <w:p w:rsidR="00534458" w:rsidRPr="00534458" w:rsidRDefault="00534458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774"/>
        <w:gridCol w:w="567"/>
        <w:gridCol w:w="8043"/>
      </w:tblGrid>
      <w:tr w:rsidR="00534458" w:rsidRPr="00534458" w:rsidTr="00F160BF">
        <w:trPr>
          <w:cantSplit/>
          <w:trHeight w:val="1262"/>
        </w:trPr>
        <w:tc>
          <w:tcPr>
            <w:tcW w:w="468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№ темы</w:t>
            </w:r>
          </w:p>
        </w:tc>
        <w:tc>
          <w:tcPr>
            <w:tcW w:w="774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Всего часов</w:t>
            </w:r>
          </w:p>
        </w:tc>
        <w:tc>
          <w:tcPr>
            <w:tcW w:w="567" w:type="dxa"/>
            <w:textDirection w:val="btLr"/>
          </w:tcPr>
          <w:p w:rsidR="00534458" w:rsidRPr="00534458" w:rsidRDefault="00534458" w:rsidP="0053445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№ раб.</w:t>
            </w:r>
          </w:p>
        </w:tc>
        <w:tc>
          <w:tcPr>
            <w:tcW w:w="8043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 xml:space="preserve">Наименование  практических работ. </w:t>
            </w:r>
          </w:p>
        </w:tc>
      </w:tr>
      <w:tr w:rsidR="00534458" w:rsidRPr="00534458" w:rsidTr="00F160BF">
        <w:trPr>
          <w:cantSplit/>
          <w:trHeight w:val="259"/>
        </w:trPr>
        <w:tc>
          <w:tcPr>
            <w:tcW w:w="468" w:type="dxa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74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567" w:type="dxa"/>
          </w:tcPr>
          <w:p w:rsidR="00534458" w:rsidRPr="00534458" w:rsidRDefault="00534458" w:rsidP="00534458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3</w:t>
            </w:r>
          </w:p>
        </w:tc>
        <w:tc>
          <w:tcPr>
            <w:tcW w:w="8043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4</w:t>
            </w:r>
          </w:p>
        </w:tc>
      </w:tr>
      <w:tr w:rsidR="00534458" w:rsidRPr="00534458" w:rsidTr="00534458">
        <w:tc>
          <w:tcPr>
            <w:tcW w:w="468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534458" w:rsidRPr="00534458" w:rsidRDefault="00E936AA" w:rsidP="007B44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534458"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043" w:type="dxa"/>
          </w:tcPr>
          <w:p w:rsidR="00534458" w:rsidRPr="00EF049D" w:rsidRDefault="00534458" w:rsidP="007B44A7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9D">
              <w:rPr>
                <w:rFonts w:ascii="Times New Roman" w:hAnsi="Times New Roman"/>
                <w:sz w:val="24"/>
                <w:szCs w:val="24"/>
              </w:rPr>
              <w:t>Типовые схемы автоматизации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Возможные пути решения схем автомат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и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зации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B44A7" w:rsidRPr="00534458" w:rsidTr="00534458">
        <w:tc>
          <w:tcPr>
            <w:tcW w:w="468" w:type="dxa"/>
            <w:vAlign w:val="center"/>
          </w:tcPr>
          <w:p w:rsidR="007B44A7" w:rsidRDefault="00E936AA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774" w:type="dxa"/>
            <w:vAlign w:val="center"/>
          </w:tcPr>
          <w:p w:rsidR="007B44A7" w:rsidRDefault="00E936AA" w:rsidP="00E936A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12</w:t>
            </w:r>
          </w:p>
        </w:tc>
        <w:tc>
          <w:tcPr>
            <w:tcW w:w="567" w:type="dxa"/>
            <w:vAlign w:val="center"/>
          </w:tcPr>
          <w:p w:rsidR="007B44A7" w:rsidRPr="00534458" w:rsidRDefault="007B44A7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1</w:t>
            </w:r>
          </w:p>
        </w:tc>
        <w:tc>
          <w:tcPr>
            <w:tcW w:w="8043" w:type="dxa"/>
          </w:tcPr>
          <w:p w:rsidR="007B44A7" w:rsidRPr="00EF049D" w:rsidRDefault="007B44A7" w:rsidP="00F160BF">
            <w:pPr>
              <w:tabs>
                <w:tab w:val="left" w:pos="7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049D">
              <w:rPr>
                <w:rFonts w:ascii="Times New Roman" w:hAnsi="Times New Roman"/>
                <w:sz w:val="24"/>
                <w:szCs w:val="24"/>
              </w:rPr>
              <w:t>Основные технологические параметры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Выбор измерительных приборов для контро</w:t>
            </w:r>
            <w:r w:rsidRPr="00EF049D">
              <w:rPr>
                <w:rFonts w:ascii="Times New Roman" w:hAnsi="Times New Roman"/>
                <w:sz w:val="24"/>
                <w:szCs w:val="24"/>
              </w:rPr>
              <w:softHyphen/>
              <w:t>ля технологических параметров</w:t>
            </w:r>
          </w:p>
        </w:tc>
      </w:tr>
      <w:tr w:rsidR="00534458" w:rsidRPr="00534458" w:rsidTr="00534458">
        <w:tc>
          <w:tcPr>
            <w:tcW w:w="468" w:type="dxa"/>
            <w:vAlign w:val="center"/>
          </w:tcPr>
          <w:p w:rsidR="00534458" w:rsidRPr="00534458" w:rsidRDefault="00E936AA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774" w:type="dxa"/>
            <w:vAlign w:val="center"/>
          </w:tcPr>
          <w:p w:rsidR="00534458" w:rsidRPr="00534458" w:rsidRDefault="00E936AA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534458" w:rsidRPr="00534458" w:rsidRDefault="00534458" w:rsidP="0053445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2</w:t>
            </w:r>
          </w:p>
        </w:tc>
        <w:tc>
          <w:tcPr>
            <w:tcW w:w="8043" w:type="dxa"/>
          </w:tcPr>
          <w:p w:rsidR="00534458" w:rsidRPr="00493AE1" w:rsidRDefault="00534458" w:rsidP="00F160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51">
              <w:rPr>
                <w:rFonts w:ascii="Times New Roman" w:hAnsi="Times New Roman"/>
                <w:bCs/>
                <w:sz w:val="24"/>
                <w:szCs w:val="24"/>
              </w:rPr>
              <w:t>Основные понятия теории автоматического управления Математические модели АСР и отдельных звеньев Надежность АСУ ТП.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 xml:space="preserve"> Понятия и опред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е</w:t>
            </w:r>
            <w:r w:rsidRPr="00EF049D">
              <w:rPr>
                <w:rFonts w:ascii="Times New Roman" w:hAnsi="Times New Roman"/>
                <w:sz w:val="24"/>
                <w:szCs w:val="24"/>
              </w:rPr>
              <w:t>ления автоматического регулирования технологических процессов</w:t>
            </w:r>
          </w:p>
        </w:tc>
      </w:tr>
    </w:tbl>
    <w:p w:rsidR="005925F6" w:rsidRPr="005925F6" w:rsidRDefault="005925F6" w:rsidP="005925F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4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9B0EC2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34458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8</w:t>
      </w:r>
      <w:r w:rsidR="00061D57" w:rsidRPr="00534458">
        <w:rPr>
          <w:rFonts w:ascii="Times New Roman" w:hAnsi="Times New Roman"/>
          <w:sz w:val="28"/>
          <w:szCs w:val="20"/>
        </w:rPr>
        <w:t>.</w:t>
      </w:r>
      <w:r>
        <w:rPr>
          <w:rFonts w:ascii="Times New Roman" w:hAnsi="Times New Roman"/>
          <w:sz w:val="28"/>
          <w:szCs w:val="20"/>
        </w:rPr>
        <w:t xml:space="preserve"> П</w:t>
      </w:r>
      <w:r w:rsidR="00061D57" w:rsidRPr="00534458">
        <w:rPr>
          <w:rFonts w:ascii="Times New Roman" w:hAnsi="Times New Roman"/>
          <w:sz w:val="28"/>
          <w:szCs w:val="20"/>
        </w:rPr>
        <w:t xml:space="preserve">еречень лабораторных работ </w:t>
      </w:r>
    </w:p>
    <w:p w:rsidR="00E936AA" w:rsidRPr="00534458" w:rsidRDefault="00E936AA" w:rsidP="00E936AA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предусмотрены</w:t>
      </w:r>
      <w:proofErr w:type="gramEnd"/>
    </w:p>
    <w:p w:rsidR="005925F6" w:rsidRDefault="005925F6" w:rsidP="005925F6">
      <w:pPr>
        <w:numPr>
          <w:ilvl w:val="12"/>
          <w:numId w:val="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534458" w:rsidRPr="00534458" w:rsidRDefault="009B0EC2" w:rsidP="0053445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9.</w:t>
      </w:r>
      <w:r w:rsidR="00061D57" w:rsidRPr="00534458">
        <w:rPr>
          <w:rFonts w:ascii="Times New Roman" w:hAnsi="Times New Roman"/>
          <w:sz w:val="28"/>
          <w:szCs w:val="20"/>
        </w:rPr>
        <w:t xml:space="preserve"> Задания для самостоятельных работ студентов</w:t>
      </w:r>
    </w:p>
    <w:p w:rsidR="00534458" w:rsidRPr="00534458" w:rsidRDefault="00534458" w:rsidP="00534458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97"/>
        <w:gridCol w:w="747"/>
        <w:gridCol w:w="6989"/>
        <w:gridCol w:w="1276"/>
      </w:tblGrid>
      <w:tr w:rsidR="00A07C2E" w:rsidRPr="00A07C2E" w:rsidTr="000338E5">
        <w:tc>
          <w:tcPr>
            <w:tcW w:w="797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747" w:type="dxa"/>
          </w:tcPr>
          <w:p w:rsidR="00A07C2E" w:rsidRPr="00A07C2E" w:rsidRDefault="00A07C2E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Всего час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Вопросы для самостоятельного изучения</w:t>
            </w:r>
          </w:p>
        </w:tc>
        <w:tc>
          <w:tcPr>
            <w:tcW w:w="1276" w:type="dxa"/>
          </w:tcPr>
          <w:p w:rsidR="00A07C2E" w:rsidRPr="00A07C2E" w:rsidRDefault="00A07C2E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тура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47" w:type="dxa"/>
          </w:tcPr>
          <w:p w:rsidR="00A07C2E" w:rsidRPr="00A07C2E" w:rsidRDefault="00E936AA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Статическая характеристика измерительного прибора.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Чувствительность, цена деления, порог чувствительности прибора. Динамическая характеристика измерительного прибора. Динамическая чувствительность датчика. Ч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стотная характеристика измерительного преобразоват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ля. Методы уменьшения систематической составляющей погрешности. Структурные методы уменьшения погре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ш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ности. Понятие градуировки датчиков. Прямая граду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ровка датчика. Косвенная градуировка датчика.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A07C2E" w:rsidRPr="00A07C2E" w:rsidRDefault="00E936AA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Измерение температуры твердых тел и поверхностей. Измерение температур газовых потоков. Пирометры 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з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лучения. Принцип действия. Пирометры спектрального отношения. Пирометры полного излучения.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Датчики для измерения больших давлений при высокой температуре. Индуктивные датчики давления. Датчик давления со следящей системой с уравновешиванием силы. Ман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метр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Пирани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.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Калориметрические расходомеры. Дозир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вание сыпучих материалов. 0дноагрегатные и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двухагр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гатные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 дозаторы непрерывного действия. Типы груз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приемных устройств ленточных дозаторов непрерывного действия. Дозирование жидких материалов. Характер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стики течения</w:t>
            </w:r>
            <w:r w:rsidRPr="00A07C2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жидкости в трубах. Локальные уравнения однофазного течения.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Термоанемометры</w:t>
            </w:r>
            <w:proofErr w:type="gramStart"/>
            <w:r w:rsidRPr="00A07C2E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spellEnd"/>
            <w:proofErr w:type="gram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 нагретой м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таллической лентой. Ионный анемометр.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7B44A7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47" w:type="dxa"/>
          </w:tcPr>
          <w:p w:rsidR="00A07C2E" w:rsidRPr="00A07C2E" w:rsidRDefault="00E936AA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Идеальная (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ньютоновская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) жидкость. Напряжение сдв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га. Простые вязкоупругие жидкости. Тело Сен-Венана. Реологические модели тел Максвелла и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Фойгта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 (Кельв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на). Уравнение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Эйринга-Пуазеля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. Степенное уравнение. Вискозиметр </w:t>
            </w:r>
            <w:r w:rsidRPr="00A07C2E">
              <w:rPr>
                <w:rFonts w:ascii="Times New Roman" w:hAnsi="Times New Roman"/>
                <w:iCs/>
                <w:sz w:val="28"/>
                <w:szCs w:val="28"/>
              </w:rPr>
              <w:t xml:space="preserve">с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коаксиальными цилиндрами.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Электроды первого и второго рода. Поляризация. Перенапряжение. Уравнение Нернста-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Айзенмана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. Натриевая ошибка. К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о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эффициент селективности.</w:t>
            </w:r>
          </w:p>
          <w:p w:rsidR="007B44A7" w:rsidRPr="00A07C2E" w:rsidRDefault="00A07C2E" w:rsidP="007B44A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 xml:space="preserve">Диффузионный ток электролиза. Капающий ртутный электрод. Закон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Фика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 xml:space="preserve">. Уравнение </w:t>
            </w:r>
            <w:proofErr w:type="spellStart"/>
            <w:r w:rsidRPr="00A07C2E">
              <w:rPr>
                <w:rFonts w:ascii="Times New Roman" w:hAnsi="Times New Roman"/>
                <w:sz w:val="28"/>
                <w:szCs w:val="28"/>
              </w:rPr>
              <w:t>Ильковича</w:t>
            </w:r>
            <w:proofErr w:type="spellEnd"/>
            <w:r w:rsidRPr="00A07C2E">
              <w:rPr>
                <w:rFonts w:ascii="Times New Roman" w:hAnsi="Times New Roman"/>
                <w:sz w:val="28"/>
                <w:szCs w:val="28"/>
              </w:rPr>
              <w:t>. Завис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мость тока от температуры. Основы диэлькометрических методов анализа.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Охарактеризуйте объект и перечислите 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особенности контуров стабилизации расхода, нарисуйте схему автоматизации. Какие требования предъявляются к системам автоматического </w:t>
            </w:r>
            <w:proofErr w:type="gramStart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регулировании</w:t>
            </w:r>
            <w:proofErr w:type="gramEnd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давления? Нарисуйте схему автоматизации. На какие группы по с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отношению</w:t>
            </w:r>
            <w:proofErr w:type="gramStart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sym w:font="Symbol" w:char="F074"/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/Т</w:t>
            </w:r>
            <w:proofErr w:type="gramEnd"/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разделяются системы автоматического регулирования температуры? Какие применяются спос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бы установки чувствительного элемента датчика темп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ратуры для улучшения качества работы системы регул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рования? По каким признакам классифицируются сист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="007B44A7"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мы автоматической стабилизации уровня?</w:t>
            </w:r>
          </w:p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Опишите порядок формулирования требований к автом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тической системе. Перечислите инженерные методы р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ционального синтеза структуры системы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1-6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47" w:type="dxa"/>
          </w:tcPr>
          <w:p w:rsidR="00A07C2E" w:rsidRPr="00A07C2E" w:rsidRDefault="00E936AA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В каких случаях схемы автоматической стабилизации параметров процессов строятся на средствах вычисл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тельной и микропроцессорной техники? Какие законы регулирования в большинстве случаев применяются в системах автоматической стабилизации параметров?</w:t>
            </w:r>
          </w:p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 </w:t>
            </w:r>
            <w:proofErr w:type="gramStart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основании</w:t>
            </w:r>
            <w:proofErr w:type="gramEnd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каких критериев выбираются конкретные законы регулирования технологических параметров? К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кие методы используются для выбора регуляторов и п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раметров их настроек в системах автоматической стаб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лизации параметров процессов</w:t>
            </w:r>
            <w:proofErr w:type="gramStart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?. </w:t>
            </w:r>
            <w:proofErr w:type="gramEnd"/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матрица Бр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столя? Каковы особенности применения средств вычи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лительной техники для</w:t>
            </w:r>
            <w:r w:rsidRPr="00A07C2E">
              <w:rPr>
                <w:rFonts w:ascii="MS Sans Serif" w:hAnsi="MS Sans Serif"/>
                <w:color w:val="000000"/>
                <w:sz w:val="28"/>
                <w:szCs w:val="28"/>
              </w:rPr>
              <w:t xml:space="preserve"> 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>управления периодическими процессами?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  <w:tr w:rsidR="00A07C2E" w:rsidRPr="00A07C2E" w:rsidTr="000338E5">
        <w:tc>
          <w:tcPr>
            <w:tcW w:w="797" w:type="dxa"/>
          </w:tcPr>
          <w:p w:rsidR="00A07C2E" w:rsidRPr="00A07C2E" w:rsidRDefault="007B44A7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47" w:type="dxa"/>
          </w:tcPr>
          <w:p w:rsidR="00A07C2E" w:rsidRPr="00A07C2E" w:rsidRDefault="00E936AA" w:rsidP="007B4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6989" w:type="dxa"/>
          </w:tcPr>
          <w:p w:rsidR="00A07C2E" w:rsidRPr="00A07C2E" w:rsidRDefault="00A07C2E" w:rsidP="00A07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7C2E">
              <w:rPr>
                <w:rFonts w:ascii="Times New Roman" w:hAnsi="Times New Roman"/>
                <w:sz w:val="28"/>
                <w:szCs w:val="28"/>
              </w:rPr>
              <w:t>Линеаризация статической характеристики мостовой схемы. Мостовые схемы с коррекцией влияния темпер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туры. Устранение влияния соединительных проводов. Трехпроводная, четырехпроводная схемы включения датчика в мост. Измерение параметров емкостного да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т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чика. Измерение параметров индуктивного датчика.  Г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е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нераторные измерительные схемы. Схемы с генериров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а</w:t>
            </w:r>
            <w:r w:rsidRPr="00A07C2E">
              <w:rPr>
                <w:rFonts w:ascii="Times New Roman" w:hAnsi="Times New Roman"/>
                <w:sz w:val="28"/>
                <w:szCs w:val="28"/>
              </w:rPr>
              <w:t>нием</w:t>
            </w:r>
            <w:r w:rsidRPr="00A07C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синусоидальных колебаний. Измерительные схемы релаксационного типа.</w:t>
            </w:r>
          </w:p>
        </w:tc>
        <w:tc>
          <w:tcPr>
            <w:tcW w:w="1276" w:type="dxa"/>
          </w:tcPr>
          <w:p w:rsidR="00A07C2E" w:rsidRPr="00A07C2E" w:rsidRDefault="00B11A84" w:rsidP="00033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</w:t>
            </w:r>
          </w:p>
        </w:tc>
      </w:tr>
    </w:tbl>
    <w:p w:rsidR="00E936AA" w:rsidRDefault="00E936AA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296C73" w:rsidRDefault="009B0EC2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10. Расчетно-графическая работа</w:t>
      </w:r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предусмотрена</w:t>
      </w:r>
      <w:proofErr w:type="gramEnd"/>
    </w:p>
    <w:p w:rsidR="009B0EC2" w:rsidRPr="00296C73" w:rsidRDefault="009B0EC2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9B0EC2" w:rsidRPr="00296C73" w:rsidRDefault="009B0EC2" w:rsidP="009B0EC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11</w:t>
      </w:r>
      <w:r w:rsidRPr="00296C73">
        <w:rPr>
          <w:rFonts w:ascii="Times New Roman" w:hAnsi="Times New Roman"/>
          <w:color w:val="000000"/>
          <w:sz w:val="28"/>
          <w:szCs w:val="20"/>
        </w:rPr>
        <w:t>. Курсовая  работа</w:t>
      </w:r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предусмотрена</w:t>
      </w:r>
      <w:proofErr w:type="gramEnd"/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296C73" w:rsidRPr="00296C73" w:rsidRDefault="009B0EC2" w:rsidP="00296C7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>
        <w:rPr>
          <w:rFonts w:ascii="Times New Roman" w:hAnsi="Times New Roman"/>
          <w:color w:val="000000"/>
          <w:sz w:val="28"/>
          <w:szCs w:val="20"/>
        </w:rPr>
        <w:t>12</w:t>
      </w:r>
      <w:r w:rsidR="00061D57" w:rsidRPr="00296C73">
        <w:rPr>
          <w:rFonts w:ascii="Times New Roman" w:hAnsi="Times New Roman"/>
          <w:color w:val="000000"/>
          <w:sz w:val="28"/>
          <w:szCs w:val="20"/>
        </w:rPr>
        <w:t>. Курсовой  проект</w:t>
      </w:r>
    </w:p>
    <w:p w:rsidR="009B0EC2" w:rsidRDefault="009B0EC2" w:rsidP="009B0EC2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Учебным планом не </w:t>
      </w:r>
      <w:proofErr w:type="gramStart"/>
      <w:r>
        <w:rPr>
          <w:rFonts w:ascii="Times New Roman" w:hAnsi="Times New Roman"/>
          <w:sz w:val="28"/>
          <w:szCs w:val="20"/>
        </w:rPr>
        <w:t>предусмотрен</w:t>
      </w:r>
      <w:proofErr w:type="gramEnd"/>
    </w:p>
    <w:p w:rsidR="00296C73" w:rsidRPr="00296C73" w:rsidRDefault="00061D57" w:rsidP="00296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</w:rPr>
        <w:lastRenderedPageBreak/>
        <w:t>1</w:t>
      </w:r>
      <w:r w:rsidR="009B0EC2">
        <w:rPr>
          <w:rFonts w:ascii="Times New Roman" w:hAnsi="Times New Roman"/>
          <w:sz w:val="28"/>
          <w:szCs w:val="20"/>
        </w:rPr>
        <w:t>3</w:t>
      </w:r>
      <w:r w:rsidR="00296C73" w:rsidRPr="00296C73">
        <w:rPr>
          <w:rFonts w:ascii="Times New Roman" w:hAnsi="Times New Roman"/>
          <w:sz w:val="28"/>
          <w:szCs w:val="20"/>
        </w:rPr>
        <w:t xml:space="preserve">. </w:t>
      </w:r>
      <w:r w:rsidRPr="00296C73">
        <w:rPr>
          <w:rFonts w:ascii="Times New Roman" w:hAnsi="Times New Roman"/>
          <w:sz w:val="28"/>
          <w:szCs w:val="28"/>
        </w:rPr>
        <w:t>Фонд оценочных сре</w:t>
      </w:r>
      <w:proofErr w:type="gramStart"/>
      <w:r w:rsidRPr="00296C73">
        <w:rPr>
          <w:rFonts w:ascii="Times New Roman" w:hAnsi="Times New Roman"/>
          <w:sz w:val="28"/>
          <w:szCs w:val="28"/>
        </w:rPr>
        <w:t>дств дл</w:t>
      </w:r>
      <w:proofErr w:type="gramEnd"/>
      <w:r w:rsidRPr="00296C73">
        <w:rPr>
          <w:rFonts w:ascii="Times New Roman" w:hAnsi="Times New Roman"/>
          <w:sz w:val="28"/>
          <w:szCs w:val="28"/>
        </w:rPr>
        <w:t>я проведения промежуточной аттестации обучающихся по дисциплине (модулю)</w:t>
      </w:r>
    </w:p>
    <w:p w:rsidR="00296C73" w:rsidRPr="00296C73" w:rsidRDefault="00296C73" w:rsidP="00296C7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96C73" w:rsidRPr="00296C73" w:rsidRDefault="00296C73" w:rsidP="00296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96C73">
        <w:rPr>
          <w:rFonts w:ascii="Times New Roman" w:hAnsi="Times New Roman"/>
          <w:sz w:val="28"/>
          <w:szCs w:val="28"/>
        </w:rPr>
        <w:t>В процессе освоения образовательной программы у обучающегося в х</w:t>
      </w:r>
      <w:r w:rsidRPr="00296C73">
        <w:rPr>
          <w:rFonts w:ascii="Times New Roman" w:hAnsi="Times New Roman"/>
          <w:sz w:val="28"/>
          <w:szCs w:val="28"/>
        </w:rPr>
        <w:t>о</w:t>
      </w:r>
      <w:r w:rsidRPr="00296C73">
        <w:rPr>
          <w:rFonts w:ascii="Times New Roman" w:hAnsi="Times New Roman"/>
          <w:sz w:val="28"/>
          <w:szCs w:val="28"/>
        </w:rPr>
        <w:t xml:space="preserve">де изучения должны  сформироваться профессиональные компетенции </w:t>
      </w:r>
      <w:r w:rsidR="0059265C">
        <w:rPr>
          <w:rFonts w:ascii="Times New Roman" w:hAnsi="Times New Roman"/>
          <w:sz w:val="28"/>
          <w:szCs w:val="28"/>
        </w:rPr>
        <w:t>ПК-</w:t>
      </w:r>
      <w:r w:rsidR="00E936AA">
        <w:rPr>
          <w:rFonts w:ascii="Times New Roman" w:hAnsi="Times New Roman"/>
          <w:sz w:val="28"/>
          <w:szCs w:val="28"/>
        </w:rPr>
        <w:t>9</w:t>
      </w:r>
      <w:r w:rsidRPr="00296C73">
        <w:rPr>
          <w:rFonts w:ascii="Times New Roman" w:hAnsi="Times New Roman"/>
          <w:sz w:val="28"/>
          <w:szCs w:val="28"/>
        </w:rPr>
        <w:t>.</w:t>
      </w:r>
    </w:p>
    <w:p w:rsidR="0059265C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96C73">
        <w:rPr>
          <w:rFonts w:ascii="Times New Roman" w:hAnsi="Times New Roman"/>
          <w:sz w:val="28"/>
          <w:szCs w:val="28"/>
        </w:rPr>
        <w:t>Под  к</w:t>
      </w:r>
      <w:r w:rsidR="000C10C4">
        <w:rPr>
          <w:rFonts w:ascii="Times New Roman" w:hAnsi="Times New Roman"/>
          <w:sz w:val="28"/>
          <w:szCs w:val="28"/>
        </w:rPr>
        <w:t>омпетенциями понимается</w:t>
      </w:r>
    </w:p>
    <w:p w:rsidR="00E936AA" w:rsidRDefault="00E936AA" w:rsidP="00E936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ПК-9: </w:t>
      </w:r>
      <w:r w:rsidRPr="00610FAB">
        <w:rPr>
          <w:rFonts w:ascii="Times New Roman" w:hAnsi="Times New Roman"/>
          <w:color w:val="000000"/>
          <w:sz w:val="28"/>
          <w:szCs w:val="28"/>
        </w:rPr>
        <w:t>готовностью участвовать в разработке технологических процессов производства и обработки покрытий, материалов и изделий из них, систем управления технологическими процессами</w:t>
      </w:r>
      <w:r>
        <w:rPr>
          <w:rFonts w:ascii="Times New Roman" w:hAnsi="Times New Roman"/>
          <w:sz w:val="28"/>
          <w:szCs w:val="28"/>
        </w:rPr>
        <w:t>.</w:t>
      </w:r>
    </w:p>
    <w:p w:rsidR="00390697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"/>
        <w:gridCol w:w="962"/>
        <w:gridCol w:w="3686"/>
        <w:gridCol w:w="1559"/>
        <w:gridCol w:w="1400"/>
        <w:gridCol w:w="1265"/>
      </w:tblGrid>
      <w:tr w:rsidR="00390697" w:rsidRPr="00390697" w:rsidTr="0016481D">
        <w:tc>
          <w:tcPr>
            <w:tcW w:w="767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Код ко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м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п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н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  <w:tc>
          <w:tcPr>
            <w:tcW w:w="962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Этап фо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р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мир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вания</w:t>
            </w:r>
          </w:p>
        </w:tc>
        <w:tc>
          <w:tcPr>
            <w:tcW w:w="3686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Показатели оценивания</w:t>
            </w:r>
          </w:p>
        </w:tc>
        <w:tc>
          <w:tcPr>
            <w:tcW w:w="4224" w:type="dxa"/>
            <w:gridSpan w:val="3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</w:tr>
      <w:tr w:rsidR="0016481D" w:rsidRPr="00390697" w:rsidTr="0016481D">
        <w:tc>
          <w:tcPr>
            <w:tcW w:w="767" w:type="dxa"/>
            <w:vMerge w:val="restart"/>
            <w:shd w:val="clear" w:color="auto" w:fill="auto"/>
          </w:tcPr>
          <w:p w:rsidR="00390697" w:rsidRPr="00390697" w:rsidRDefault="00390697" w:rsidP="00E936AA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</w:t>
            </w:r>
            <w:r w:rsidR="00E936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2" w:type="dxa"/>
            <w:vMerge w:val="restart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7 с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местр</w:t>
            </w:r>
          </w:p>
        </w:tc>
        <w:tc>
          <w:tcPr>
            <w:tcW w:w="3686" w:type="dxa"/>
            <w:vMerge w:val="restart"/>
            <w:shd w:val="clear" w:color="auto" w:fill="auto"/>
          </w:tcPr>
          <w:p w:rsidR="00390697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Знание методов построения технологических схем на о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нове химико-технологических процессов; особенностей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 xml:space="preserve"> функционир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вания  систем автоматическ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о</w:t>
            </w:r>
            <w:r w:rsidRPr="00D23903">
              <w:rPr>
                <w:rFonts w:ascii="Times New Roman" w:hAnsi="Times New Roman"/>
                <w:sz w:val="28"/>
                <w:szCs w:val="28"/>
              </w:rPr>
              <w:t>го 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; методов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з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работк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 xml:space="preserve"> алгоритмов управл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е</w:t>
            </w:r>
            <w:r w:rsidRPr="00CD48B2">
              <w:rPr>
                <w:rFonts w:ascii="Times New Roman" w:hAnsi="Times New Roman"/>
                <w:sz w:val="28"/>
                <w:szCs w:val="28"/>
              </w:rPr>
              <w:t>ния</w:t>
            </w:r>
            <w:r w:rsidRPr="00225CA9">
              <w:rPr>
                <w:rFonts w:ascii="Times New Roman" w:hAnsi="Times New Roman"/>
                <w:sz w:val="28"/>
                <w:szCs w:val="28"/>
              </w:rPr>
              <w:t xml:space="preserve"> химико-технологических процессов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390697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Умение применять методы </w:t>
            </w:r>
            <w:r>
              <w:rPr>
                <w:rFonts w:ascii="Times New Roman" w:hAnsi="Times New Roman"/>
                <w:sz w:val="26"/>
              </w:rPr>
              <w:t>анализа и синтеза систем авт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 xml:space="preserve">матического управления 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хим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и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ко-технологически</w:t>
            </w: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 xml:space="preserve"> проце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с</w:t>
            </w:r>
            <w:r w:rsidRPr="00D65F20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ами.</w:t>
            </w:r>
          </w:p>
          <w:p w:rsidR="00390697" w:rsidRPr="00390697" w:rsidRDefault="00390697" w:rsidP="001648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Владение методами опр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деления оптимальных и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циональных технологических режимов работы оборудов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ния; 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особенностям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 xml:space="preserve"> функц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и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 xml:space="preserve">онирования средств и систем автоматизации и обеспечить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 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бесперебойную и безав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а</w:t>
            </w:r>
            <w:r w:rsidRPr="00A64370">
              <w:rPr>
                <w:rFonts w:ascii="Times New Roman" w:hAnsi="Times New Roman"/>
                <w:sz w:val="28"/>
                <w:szCs w:val="28"/>
              </w:rPr>
              <w:t>рийную работу</w:t>
            </w:r>
          </w:p>
        </w:tc>
        <w:tc>
          <w:tcPr>
            <w:tcW w:w="1559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Промеж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у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точная атт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 xml:space="preserve">стация </w:t>
            </w:r>
          </w:p>
        </w:tc>
        <w:tc>
          <w:tcPr>
            <w:tcW w:w="1400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Типовые задания</w:t>
            </w:r>
          </w:p>
        </w:tc>
        <w:tc>
          <w:tcPr>
            <w:tcW w:w="1265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Шкала оценив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а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16481D" w:rsidRPr="00390697" w:rsidTr="0016481D">
        <w:tc>
          <w:tcPr>
            <w:tcW w:w="767" w:type="dxa"/>
            <w:vMerge/>
            <w:shd w:val="clear" w:color="auto" w:fill="auto"/>
          </w:tcPr>
          <w:p w:rsidR="00390697" w:rsidRPr="00390697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  <w:shd w:val="clear" w:color="auto" w:fill="auto"/>
          </w:tcPr>
          <w:p w:rsidR="00390697" w:rsidRPr="00390697" w:rsidRDefault="00390697" w:rsidP="00390697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390697" w:rsidRPr="00390697" w:rsidRDefault="00390697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Текущий контроль в форме отч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та по лаб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раторным и практич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ским раб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там, тест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и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рование, э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к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замен.</w:t>
            </w:r>
          </w:p>
        </w:tc>
        <w:tc>
          <w:tcPr>
            <w:tcW w:w="1400" w:type="dxa"/>
            <w:shd w:val="clear" w:color="auto" w:fill="auto"/>
          </w:tcPr>
          <w:p w:rsidR="00390697" w:rsidRPr="00390697" w:rsidRDefault="00390697" w:rsidP="00E936AA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90697">
              <w:rPr>
                <w:rFonts w:ascii="Times New Roman" w:hAnsi="Times New Roman"/>
                <w:sz w:val="28"/>
                <w:szCs w:val="28"/>
              </w:rPr>
              <w:t>практич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ские раб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ты, вопр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сы и т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е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стовые з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а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дания, в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о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 xml:space="preserve">просы к </w:t>
            </w:r>
            <w:r w:rsidR="00E936AA">
              <w:rPr>
                <w:rFonts w:ascii="Times New Roman" w:hAnsi="Times New Roman"/>
                <w:sz w:val="28"/>
                <w:szCs w:val="28"/>
              </w:rPr>
              <w:t>зачету</w:t>
            </w:r>
            <w:r w:rsidRPr="0039069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65" w:type="dxa"/>
            <w:shd w:val="clear" w:color="auto" w:fill="auto"/>
          </w:tcPr>
          <w:p w:rsidR="00390697" w:rsidRPr="00390697" w:rsidRDefault="00E936AA" w:rsidP="0016481D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Зачтено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/ не зачт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</w:tr>
    </w:tbl>
    <w:p w:rsidR="00390697" w:rsidRDefault="00390697" w:rsidP="003906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6481D" w:rsidRDefault="0016481D" w:rsidP="00296C73">
      <w:pPr>
        <w:numPr>
          <w:ilvl w:val="12"/>
          <w:numId w:val="0"/>
        </w:num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 формирования данных компетенций</w:t>
      </w:r>
      <w:r w:rsidR="00296C73" w:rsidRPr="00296C73">
        <w:rPr>
          <w:rFonts w:ascii="Times New Roman" w:hAnsi="Times New Roman"/>
          <w:sz w:val="28"/>
          <w:szCs w:val="28"/>
        </w:rPr>
        <w:t xml:space="preserve"> необходимы базовые знания разделов </w:t>
      </w:r>
      <w:r>
        <w:rPr>
          <w:rFonts w:ascii="Times New Roman" w:hAnsi="Times New Roman"/>
          <w:sz w:val="28"/>
          <w:szCs w:val="28"/>
        </w:rPr>
        <w:t xml:space="preserve">Б. 2.1.1 «Математика», </w:t>
      </w:r>
      <w:r w:rsidRPr="004D2BF7">
        <w:rPr>
          <w:rFonts w:ascii="Times New Roman" w:hAnsi="Times New Roman"/>
          <w:sz w:val="28"/>
          <w:szCs w:val="28"/>
        </w:rPr>
        <w:t xml:space="preserve">Б. </w:t>
      </w:r>
      <w:r>
        <w:rPr>
          <w:rFonts w:ascii="Times New Roman" w:hAnsi="Times New Roman"/>
          <w:sz w:val="28"/>
          <w:szCs w:val="28"/>
        </w:rPr>
        <w:t>3</w:t>
      </w:r>
      <w:r w:rsidRPr="004D2BF7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>5</w:t>
      </w:r>
      <w:r w:rsidRPr="004D2B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«Общая химическая технология, Б. 2.1.3 «Физика»,   Б. 2.1.4 «</w:t>
      </w:r>
      <w:r w:rsidRPr="009A5443">
        <w:rPr>
          <w:rFonts w:ascii="Times New Roman" w:hAnsi="Times New Roman"/>
          <w:sz w:val="28"/>
          <w:szCs w:val="28"/>
        </w:rPr>
        <w:t>Общая и неорганическая химия</w:t>
      </w:r>
      <w:r>
        <w:rPr>
          <w:rFonts w:ascii="Times New Roman" w:hAnsi="Times New Roman"/>
          <w:sz w:val="28"/>
          <w:szCs w:val="28"/>
        </w:rPr>
        <w:t>», Б. 3.1.6. «</w:t>
      </w:r>
      <w:r w:rsidRPr="009A5443">
        <w:rPr>
          <w:rFonts w:ascii="Times New Roman" w:hAnsi="Times New Roman"/>
          <w:sz w:val="28"/>
          <w:szCs w:val="28"/>
        </w:rPr>
        <w:t>Пр</w:t>
      </w:r>
      <w:r w:rsidRPr="009A5443">
        <w:rPr>
          <w:rFonts w:ascii="Times New Roman" w:hAnsi="Times New Roman"/>
          <w:sz w:val="28"/>
          <w:szCs w:val="28"/>
        </w:rPr>
        <w:t>о</w:t>
      </w:r>
      <w:r w:rsidRPr="009A5443">
        <w:rPr>
          <w:rFonts w:ascii="Times New Roman" w:hAnsi="Times New Roman"/>
          <w:sz w:val="28"/>
          <w:szCs w:val="28"/>
        </w:rPr>
        <w:t>цессы и аппараты химической технологии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296C73" w:rsidRDefault="00296C73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B0EC2" w:rsidRDefault="009B0EC2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7FD6" w:rsidRPr="00C57FD6" w:rsidRDefault="00061D57" w:rsidP="00C57FD6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57FD6">
        <w:rPr>
          <w:rFonts w:ascii="Times New Roman" w:hAnsi="Times New Roman"/>
          <w:sz w:val="28"/>
          <w:szCs w:val="20"/>
        </w:rPr>
        <w:t xml:space="preserve">Вопросы к </w:t>
      </w:r>
      <w:r w:rsidR="00E936AA">
        <w:rPr>
          <w:rFonts w:ascii="Times New Roman" w:hAnsi="Times New Roman"/>
          <w:sz w:val="28"/>
          <w:szCs w:val="20"/>
        </w:rPr>
        <w:t>зачету</w:t>
      </w:r>
    </w:p>
    <w:p w:rsidR="00C57FD6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Функции локальных систем автоматизации технологических проце</w:t>
      </w:r>
      <w:r w:rsidRPr="00C57FD6">
        <w:rPr>
          <w:rFonts w:ascii="Times New Roman" w:hAnsi="Times New Roman"/>
          <w:snapToGrid w:val="0"/>
          <w:sz w:val="28"/>
          <w:szCs w:val="28"/>
        </w:rPr>
        <w:t>с</w:t>
      </w:r>
      <w:r w:rsidRPr="00C57FD6">
        <w:rPr>
          <w:rFonts w:ascii="Times New Roman" w:hAnsi="Times New Roman"/>
          <w:snapToGrid w:val="0"/>
          <w:sz w:val="28"/>
          <w:szCs w:val="28"/>
        </w:rPr>
        <w:t>сов. Автоматический контроль и сигнализация.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Функции локальных систем автоматизации технологических проце</w:t>
      </w:r>
      <w:r w:rsidRPr="00C57FD6">
        <w:rPr>
          <w:rFonts w:ascii="Times New Roman" w:hAnsi="Times New Roman"/>
          <w:snapToGrid w:val="0"/>
          <w:sz w:val="28"/>
          <w:szCs w:val="28"/>
        </w:rPr>
        <w:t>с</w:t>
      </w:r>
      <w:r w:rsidRPr="00C57FD6">
        <w:rPr>
          <w:rFonts w:ascii="Times New Roman" w:hAnsi="Times New Roman"/>
          <w:snapToGrid w:val="0"/>
          <w:sz w:val="28"/>
          <w:szCs w:val="28"/>
        </w:rPr>
        <w:t>сов. Автоматическое регулирование.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Функции локальных систем автоматизации технологических проце</w:t>
      </w:r>
      <w:r w:rsidRPr="00C57FD6">
        <w:rPr>
          <w:rFonts w:ascii="Times New Roman" w:hAnsi="Times New Roman"/>
          <w:snapToGrid w:val="0"/>
          <w:sz w:val="28"/>
          <w:szCs w:val="28"/>
        </w:rPr>
        <w:t>с</w:t>
      </w:r>
      <w:r w:rsidRPr="00C57FD6">
        <w:rPr>
          <w:rFonts w:ascii="Times New Roman" w:hAnsi="Times New Roman"/>
          <w:snapToGrid w:val="0"/>
          <w:sz w:val="28"/>
          <w:szCs w:val="28"/>
        </w:rPr>
        <w:t>сов. Автоматический пуск и остановка, автоматическая защита.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Основные технологические параметры и выбор измерительных приб</w:t>
      </w:r>
      <w:r w:rsidRPr="00C57FD6">
        <w:rPr>
          <w:rFonts w:ascii="Times New Roman" w:hAnsi="Times New Roman"/>
          <w:snapToGrid w:val="0"/>
          <w:sz w:val="28"/>
          <w:szCs w:val="28"/>
        </w:rPr>
        <w:t>о</w:t>
      </w:r>
      <w:r w:rsidRPr="00C57FD6">
        <w:rPr>
          <w:rFonts w:ascii="Times New Roman" w:hAnsi="Times New Roman"/>
          <w:snapToGrid w:val="0"/>
          <w:sz w:val="28"/>
          <w:szCs w:val="28"/>
        </w:rPr>
        <w:t>ров для их контроля.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Термометры расширения.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Манометрические термометры.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Электрические термометры сопротивления.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температуры. Термоэлектрические термометры.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давления.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уровня жидкостей и сыпучих материалов.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расхода и количества вещества.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плотности.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вязкости.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концентрации растворов.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Измерение физико-химических свойств и состава вещества. Измерение состава газовых смесей.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Системы дистанционного измерения и управления.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Понятия и определения автоматического регулирования технологич</w:t>
      </w:r>
      <w:r w:rsidRPr="00C57FD6">
        <w:rPr>
          <w:rFonts w:ascii="Times New Roman" w:hAnsi="Times New Roman"/>
          <w:snapToGrid w:val="0"/>
          <w:sz w:val="28"/>
          <w:szCs w:val="28"/>
        </w:rPr>
        <w:t>е</w:t>
      </w:r>
      <w:r w:rsidRPr="00C57FD6">
        <w:rPr>
          <w:rFonts w:ascii="Times New Roman" w:hAnsi="Times New Roman"/>
          <w:snapToGrid w:val="0"/>
          <w:sz w:val="28"/>
          <w:szCs w:val="28"/>
        </w:rPr>
        <w:t>ских процессов.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Математические модели АСР и отдельных звеньев.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Элементы автоматического регулирования.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Серийные промышленные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Многоконтурные АСР.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Промышленные автоматические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Позиционные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Пропорциональные регуляторы.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>Интегральные, пропорционально-интегральные, ПИ</w:t>
      </w:r>
      <w:proofErr w:type="gramStart"/>
      <w:r w:rsidRPr="00C57FD6">
        <w:rPr>
          <w:rFonts w:ascii="Times New Roman" w:hAnsi="Times New Roman"/>
          <w:snapToGrid w:val="0"/>
          <w:sz w:val="28"/>
          <w:szCs w:val="28"/>
        </w:rPr>
        <w:t>Д-</w:t>
      </w:r>
      <w:proofErr w:type="gramEnd"/>
      <w:r w:rsidRPr="00C57FD6">
        <w:rPr>
          <w:rFonts w:ascii="Times New Roman" w:hAnsi="Times New Roman"/>
          <w:snapToGrid w:val="0"/>
          <w:sz w:val="28"/>
          <w:szCs w:val="28"/>
        </w:rPr>
        <w:t xml:space="preserve"> регуляторы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 xml:space="preserve">Надежность АСУ ТП. 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 w:rsidRPr="00C57FD6">
        <w:rPr>
          <w:rFonts w:ascii="Times New Roman" w:hAnsi="Times New Roman"/>
          <w:snapToGrid w:val="0"/>
          <w:sz w:val="28"/>
          <w:szCs w:val="28"/>
        </w:rPr>
        <w:t xml:space="preserve">Погрешности измерений и </w:t>
      </w:r>
      <w:r w:rsidRPr="00C57FD6">
        <w:rPr>
          <w:rFonts w:ascii="Times New Roman" w:hAnsi="Times New Roman" w:cs="Arial"/>
          <w:bCs/>
          <w:sz w:val="28"/>
          <w:szCs w:val="28"/>
        </w:rPr>
        <w:t>измерительных приборов</w:t>
      </w:r>
      <w:r w:rsidRPr="00C57FD6">
        <w:rPr>
          <w:rFonts w:ascii="Times New Roman" w:hAnsi="Times New Roman" w:cs="Arial"/>
          <w:b/>
          <w:bCs/>
          <w:sz w:val="28"/>
          <w:szCs w:val="28"/>
        </w:rPr>
        <w:t>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Основные понятия теории автоматического управления (ТАУ)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Линеаризация дифференциальных уравнений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Преобразование Лапласа и передаточные функции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Временные динамические характеристики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Частотные характеристики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Соединения элементов (элементарных звеньев)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lastRenderedPageBreak/>
        <w:t>Типовые звенья (элементы) для представления любых САУ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Устойчивость и качество САУ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 xml:space="preserve">Критерии устойчивости </w:t>
      </w:r>
      <w:proofErr w:type="spellStart"/>
      <w:r w:rsidRPr="00C57FD6">
        <w:rPr>
          <w:rFonts w:ascii="Times New Roman" w:hAnsi="Times New Roman" w:cs="Arial"/>
          <w:bCs/>
          <w:sz w:val="28"/>
          <w:szCs w:val="28"/>
        </w:rPr>
        <w:t>Рауса</w:t>
      </w:r>
      <w:proofErr w:type="spellEnd"/>
      <w:r w:rsidRPr="00C57FD6">
        <w:rPr>
          <w:rFonts w:ascii="Times New Roman" w:hAnsi="Times New Roman" w:cs="Arial"/>
          <w:bCs/>
          <w:sz w:val="28"/>
          <w:szCs w:val="28"/>
        </w:rPr>
        <w:t>-Гурвица.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Критерии устойчивости Михайлова.</w:t>
      </w:r>
    </w:p>
    <w:p w:rsidR="00C57FD6" w:rsidRPr="00C57FD6" w:rsidRDefault="00C57FD6" w:rsidP="00C57FD6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Arial"/>
          <w:bCs/>
          <w:sz w:val="28"/>
          <w:szCs w:val="28"/>
        </w:rPr>
      </w:pPr>
      <w:r w:rsidRPr="00C57FD6">
        <w:rPr>
          <w:rFonts w:ascii="Times New Roman" w:hAnsi="Times New Roman" w:cs="Arial"/>
          <w:bCs/>
          <w:sz w:val="28"/>
          <w:szCs w:val="28"/>
        </w:rPr>
        <w:t>Критерии устойчивости Найквиста.</w:t>
      </w:r>
    </w:p>
    <w:p w:rsidR="00C57FD6" w:rsidRDefault="00C57FD6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</w:p>
    <w:p w:rsidR="009B0EC2" w:rsidRDefault="009B0EC2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</w:p>
    <w:p w:rsidR="009B0EC2" w:rsidRDefault="009B0EC2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Образовательные технологии</w:t>
      </w:r>
    </w:p>
    <w:p w:rsidR="009B0EC2" w:rsidRPr="00A545E0" w:rsidRDefault="009B0EC2" w:rsidP="009B0EC2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При чтении лекций используются презентации, научно-популярные фильмы, позволяющие наиболее информативно и наглядно изложить мат</w:t>
      </w:r>
      <w:r w:rsidRPr="00A545E0">
        <w:rPr>
          <w:color w:val="000000"/>
          <w:spacing w:val="0"/>
          <w:sz w:val="28"/>
          <w:szCs w:val="28"/>
          <w:lang w:bidi="ru-RU"/>
        </w:rPr>
        <w:t>е</w:t>
      </w:r>
      <w:r w:rsidRPr="00A545E0">
        <w:rPr>
          <w:color w:val="000000"/>
          <w:spacing w:val="0"/>
          <w:sz w:val="28"/>
          <w:szCs w:val="28"/>
          <w:lang w:bidi="ru-RU"/>
        </w:rPr>
        <w:t>риал.</w:t>
      </w:r>
    </w:p>
    <w:p w:rsidR="009B0EC2" w:rsidRPr="00A545E0" w:rsidRDefault="009B0EC2" w:rsidP="009B0EC2">
      <w:pPr>
        <w:pStyle w:val="41"/>
        <w:shd w:val="clear" w:color="auto" w:fill="auto"/>
        <w:spacing w:after="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 xml:space="preserve"> В рамках лабораторных занятий предусмотрено обсуждение лите</w:t>
      </w:r>
      <w:r>
        <w:rPr>
          <w:color w:val="000000"/>
          <w:spacing w:val="0"/>
          <w:sz w:val="28"/>
          <w:szCs w:val="28"/>
          <w:lang w:bidi="ru-RU"/>
        </w:rPr>
        <w:t>р</w:t>
      </w:r>
      <w:r>
        <w:rPr>
          <w:color w:val="000000"/>
          <w:spacing w:val="0"/>
          <w:sz w:val="28"/>
          <w:szCs w:val="28"/>
          <w:lang w:bidi="ru-RU"/>
        </w:rPr>
        <w:t>а</w:t>
      </w:r>
      <w:r>
        <w:rPr>
          <w:color w:val="000000"/>
          <w:spacing w:val="0"/>
          <w:sz w:val="28"/>
          <w:szCs w:val="28"/>
          <w:lang w:bidi="ru-RU"/>
        </w:rPr>
        <w:t>турных и экспер</w:t>
      </w:r>
      <w:r w:rsidRPr="00A545E0">
        <w:rPr>
          <w:color w:val="000000"/>
          <w:spacing w:val="0"/>
          <w:sz w:val="28"/>
          <w:szCs w:val="28"/>
          <w:lang w:bidi="ru-RU"/>
        </w:rPr>
        <w:t>иментальных данных, свидетельствующих об изменении структуры полимеров. Проведение подобных занятий позволяет закрепить полученные знания, развить творче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ский подход к решению проблемы, осмысленно подойти к выбору составу композитов для выполнения конкре</w:t>
      </w:r>
      <w:r w:rsidRPr="00A545E0">
        <w:rPr>
          <w:color w:val="000000"/>
          <w:spacing w:val="0"/>
          <w:sz w:val="28"/>
          <w:szCs w:val="28"/>
          <w:lang w:bidi="ru-RU"/>
        </w:rPr>
        <w:t>т</w:t>
      </w:r>
      <w:r w:rsidRPr="00A545E0">
        <w:rPr>
          <w:color w:val="000000"/>
          <w:spacing w:val="0"/>
          <w:sz w:val="28"/>
          <w:szCs w:val="28"/>
          <w:lang w:bidi="ru-RU"/>
        </w:rPr>
        <w:t>ных задач.</w:t>
      </w:r>
    </w:p>
    <w:p w:rsidR="009B0EC2" w:rsidRPr="00A545E0" w:rsidRDefault="009B0EC2" w:rsidP="009B0EC2">
      <w:pPr>
        <w:pStyle w:val="41"/>
        <w:shd w:val="clear" w:color="auto" w:fill="auto"/>
        <w:spacing w:after="360" w:line="240" w:lineRule="auto"/>
        <w:ind w:right="20" w:firstLine="709"/>
        <w:jc w:val="both"/>
        <w:rPr>
          <w:spacing w:val="0"/>
          <w:sz w:val="28"/>
          <w:szCs w:val="28"/>
        </w:rPr>
      </w:pPr>
      <w:r w:rsidRPr="00A545E0">
        <w:rPr>
          <w:color w:val="000000"/>
          <w:spacing w:val="0"/>
          <w:sz w:val="28"/>
          <w:szCs w:val="28"/>
          <w:lang w:bidi="ru-RU"/>
        </w:rPr>
        <w:t>Достижение цели и задач изучаемой дисциплины предусматривает с</w:t>
      </w:r>
      <w:r w:rsidRPr="00A545E0">
        <w:rPr>
          <w:color w:val="000000"/>
          <w:spacing w:val="0"/>
          <w:sz w:val="28"/>
          <w:szCs w:val="28"/>
          <w:lang w:bidi="ru-RU"/>
        </w:rPr>
        <w:t>а</w:t>
      </w:r>
      <w:r w:rsidRPr="00A545E0">
        <w:rPr>
          <w:color w:val="000000"/>
          <w:spacing w:val="0"/>
          <w:sz w:val="28"/>
          <w:szCs w:val="28"/>
          <w:lang w:bidi="ru-RU"/>
        </w:rPr>
        <w:t>мостоя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тельную работу студентов, состоящую в систематическом изучении учебной и периодиче</w:t>
      </w:r>
      <w:r w:rsidRPr="00A545E0">
        <w:rPr>
          <w:color w:val="000000"/>
          <w:spacing w:val="0"/>
          <w:sz w:val="28"/>
          <w:szCs w:val="28"/>
          <w:lang w:bidi="ru-RU"/>
        </w:rPr>
        <w:softHyphen/>
        <w:t>ской литературы по темам, в подготовке к лаборато</w:t>
      </w:r>
      <w:r w:rsidRPr="00A545E0">
        <w:rPr>
          <w:color w:val="000000"/>
          <w:spacing w:val="0"/>
          <w:sz w:val="28"/>
          <w:szCs w:val="28"/>
          <w:lang w:bidi="ru-RU"/>
        </w:rPr>
        <w:t>р</w:t>
      </w:r>
      <w:r w:rsidRPr="00A545E0">
        <w:rPr>
          <w:color w:val="000000"/>
          <w:spacing w:val="0"/>
          <w:sz w:val="28"/>
          <w:szCs w:val="28"/>
          <w:lang w:bidi="ru-RU"/>
        </w:rPr>
        <w:t>ным и практическим занятиям, к промежуточному контролю и экзамену.</w:t>
      </w:r>
    </w:p>
    <w:p w:rsidR="009B0EC2" w:rsidRPr="00C57FD6" w:rsidRDefault="009B0EC2" w:rsidP="00C57FD6">
      <w:pPr>
        <w:widowControl w:val="0"/>
        <w:shd w:val="clear" w:color="auto" w:fill="FFFFFF"/>
        <w:tabs>
          <w:tab w:val="left" w:leader="underscore" w:pos="2371"/>
          <w:tab w:val="left" w:pos="5410"/>
        </w:tabs>
        <w:autoSpaceDE w:val="0"/>
        <w:autoSpaceDN w:val="0"/>
        <w:adjustRightInd w:val="0"/>
        <w:spacing w:after="0" w:line="240" w:lineRule="auto"/>
        <w:ind w:left="206"/>
        <w:jc w:val="center"/>
        <w:rPr>
          <w:rFonts w:ascii="Times New Roman" w:hAnsi="Times New Roman"/>
          <w:sz w:val="28"/>
          <w:szCs w:val="28"/>
        </w:rPr>
      </w:pPr>
    </w:p>
    <w:p w:rsidR="00C57FD6" w:rsidRPr="00C57FD6" w:rsidRDefault="00061D57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0"/>
        </w:rPr>
      </w:pPr>
      <w:r w:rsidRPr="00C57FD6">
        <w:rPr>
          <w:rFonts w:ascii="Times New Roman" w:hAnsi="Times New Roman"/>
          <w:color w:val="000000"/>
          <w:sz w:val="28"/>
          <w:szCs w:val="20"/>
        </w:rPr>
        <w:t>1</w:t>
      </w:r>
      <w:r w:rsidR="009B0EC2">
        <w:rPr>
          <w:rFonts w:ascii="Times New Roman" w:hAnsi="Times New Roman"/>
          <w:color w:val="000000"/>
          <w:sz w:val="28"/>
          <w:szCs w:val="20"/>
        </w:rPr>
        <w:t>5</w:t>
      </w:r>
      <w:r w:rsidRPr="00C57FD6">
        <w:rPr>
          <w:rFonts w:ascii="Times New Roman" w:hAnsi="Times New Roman"/>
          <w:color w:val="000000"/>
          <w:sz w:val="28"/>
          <w:szCs w:val="20"/>
        </w:rPr>
        <w:t>. Список основной и дополнительной литературы</w:t>
      </w:r>
      <w:r>
        <w:rPr>
          <w:rFonts w:ascii="Times New Roman" w:hAnsi="Times New Roman"/>
          <w:color w:val="000000"/>
          <w:sz w:val="28"/>
          <w:szCs w:val="20"/>
        </w:rPr>
        <w:t xml:space="preserve"> п</w:t>
      </w:r>
      <w:r w:rsidRPr="00C57FD6">
        <w:rPr>
          <w:rFonts w:ascii="Times New Roman" w:hAnsi="Times New Roman"/>
          <w:color w:val="000000"/>
          <w:sz w:val="28"/>
          <w:szCs w:val="20"/>
        </w:rPr>
        <w:t>о дисциплине</w:t>
      </w:r>
    </w:p>
    <w:p w:rsidR="00C57FD6" w:rsidRPr="00C57FD6" w:rsidRDefault="00C57FD6" w:rsidP="00C57F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C57FD6" w:rsidRPr="00C57FD6" w:rsidRDefault="00C57FD6" w:rsidP="00C57FD6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C57FD6">
        <w:rPr>
          <w:rFonts w:ascii="Times New Roman" w:hAnsi="Times New Roman"/>
          <w:sz w:val="28"/>
          <w:szCs w:val="28"/>
          <w:u w:val="single"/>
        </w:rPr>
        <w:t>Основная литература</w:t>
      </w:r>
    </w:p>
    <w:p w:rsidR="00C57FD6" w:rsidRPr="00C57FD6" w:rsidRDefault="00C57FD6" w:rsidP="00C57FD6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0"/>
        </w:rPr>
      </w:pPr>
    </w:p>
    <w:p w:rsidR="00B11A84" w:rsidRPr="00110F91" w:rsidRDefault="00B11A84" w:rsidP="00B11A84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Коновалов Б.И. Теория автоматического управления [Электронный р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сурс]: учебное методическое пособие/ Коновалов Б.И., Лебедев Ю.М.—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Томск: Томский государственный универс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тет систем управления и радиоэлектроники, 2010.— 162 c.— Режим доступа: http://www.iprbookshop.ru/13869.—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110F91" w:rsidRPr="00110F91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Храменков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В.Г. Автоматизация производственных процессов [Эле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тронный ресурс]: учебник/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Храменков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В.Г.—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Томск: Томский политехнический университет, 2011.— 343 c.— Режим д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ступа: http://www.iprbookshop.ru/34647.—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110F91" w:rsidRPr="00110F91" w:rsidRDefault="00110F91" w:rsidP="00110F91">
      <w:pPr>
        <w:numPr>
          <w:ilvl w:val="0"/>
          <w:numId w:val="23"/>
        </w:numPr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Федотов А.В. Основы теории автоматического управления [Электро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ный ресурс]: учебное пособие/ Федотов А.В.—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ные.— Омск: Омский государственный технический университет, 2012.— 279 c.— Режим доступа: http://www.iprbookshop.ru/37832.—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887D83" w:rsidRDefault="00887D83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1A84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  <w:r w:rsidRPr="00B11A84">
        <w:rPr>
          <w:rFonts w:ascii="Times New Roman" w:hAnsi="Times New Roman"/>
          <w:sz w:val="28"/>
          <w:szCs w:val="28"/>
          <w:u w:val="single"/>
        </w:rPr>
        <w:lastRenderedPageBreak/>
        <w:t>Дополнительная литература</w:t>
      </w:r>
    </w:p>
    <w:p w:rsidR="00B11A84" w:rsidRPr="00B11A84" w:rsidRDefault="00B11A84" w:rsidP="00B11A84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11A84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Калиниченко А.В. Справочник инженера по контрольно-измерительным приборам и автоматике [Электронный ресурс]/ Калиниченко А.В., Уваров Н.В., Дойников В.В.—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Вологда: Инфра-Инженерия, 2015.— 575 c.— Режим доступа: http://www.iprbookshop.ru/5075.—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 Системы управления химико-технологическими процесс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ми [Электронный ресурс]: конспект лекций для студентов специальности «Биотехнология»/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Саратов: Саратовский государственный аграрный университет имени Н.И. Вавилова, Вузовское образование, 2009.— 213 c.— Режим доступа: http://www.iprbookshop.ru/8143.—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061D57" w:rsidRPr="00061D57" w:rsidRDefault="00061D57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Автоматизация и управление в технологических комплексах [Электронный ресурс]/ А.М.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Русецкий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[и др.].—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Минск: Б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лорусская наука, 2014.— 376 c.— Режим доступа: http://www.iprbookshop.ru/29574.—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110F91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 Системы управления химико-технологическими процесс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ми [Электронный ресурс]: учебное пособие/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Решетняк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Е.П., Алейников А.К., Комиссаров А.В.—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Саратов: Саратовский военный институт биологической и химической безопасности, Вузовское 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б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разование, 2008.— 416 c.— Режим доступа: http://www.iprbookshop.ru/8144.—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110F91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110F91">
        <w:rPr>
          <w:rFonts w:ascii="Times New Roman" w:eastAsia="Calibri" w:hAnsi="Times New Roman"/>
          <w:sz w:val="28"/>
          <w:szCs w:val="28"/>
          <w:lang w:eastAsia="en-US"/>
        </w:rPr>
        <w:t>Федоров Ю.Н. Справочник инженера по АСУТП. Проектирование и разр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ботка [Электронный ресурс]: учебно-практическое пособие/ Федоров Ю.Н.—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Вологда: Инфра-Инженерия, 2016.— 928 c.— Режим доступа: http://www.iprbookshop.ru/5060.—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лю</w:t>
      </w:r>
    </w:p>
    <w:p w:rsidR="00B11A84" w:rsidRPr="00110F91" w:rsidRDefault="00B11A84" w:rsidP="00693D6A">
      <w:pPr>
        <w:numPr>
          <w:ilvl w:val="0"/>
          <w:numId w:val="23"/>
        </w:numPr>
        <w:tabs>
          <w:tab w:val="left" w:pos="284"/>
        </w:tabs>
        <w:ind w:left="0" w:firstLine="0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Латышенко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К.П. Автоматизация измерений, испытаний и контроля [Эле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тронный ресурс]: учебное пособие/ 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Латышенко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К.П.— Электрон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т</w:t>
      </w:r>
      <w:proofErr w:type="gram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екстовые данные.— Саратов: Вузовское образование, 2013.— 307 c.— Режим доступа: http://www.iprbookshop.ru/20390.— ЭБС «</w:t>
      </w:r>
      <w:proofErr w:type="spellStart"/>
      <w:r w:rsidRPr="00110F91">
        <w:rPr>
          <w:rFonts w:ascii="Times New Roman" w:eastAsia="Calibri" w:hAnsi="Times New Roman"/>
          <w:sz w:val="28"/>
          <w:szCs w:val="28"/>
          <w:lang w:eastAsia="en-US"/>
        </w:rPr>
        <w:t>IPRbooks</w:t>
      </w:r>
      <w:proofErr w:type="spellEnd"/>
      <w:r w:rsidRPr="00110F91">
        <w:rPr>
          <w:rFonts w:ascii="Times New Roman" w:eastAsia="Calibri" w:hAnsi="Times New Roman"/>
          <w:sz w:val="28"/>
          <w:szCs w:val="28"/>
          <w:lang w:eastAsia="en-US"/>
        </w:rPr>
        <w:t>», по паролю</w:t>
      </w:r>
    </w:p>
    <w:p w:rsidR="00B11A84" w:rsidRPr="00B11A84" w:rsidRDefault="00B11A84" w:rsidP="00AD1A80">
      <w:pPr>
        <w:spacing w:after="0" w:line="216" w:lineRule="auto"/>
        <w:rPr>
          <w:rFonts w:ascii="Times New Roman" w:hAnsi="Times New Roman"/>
          <w:caps/>
          <w:sz w:val="28"/>
          <w:szCs w:val="20"/>
        </w:rPr>
      </w:pPr>
    </w:p>
    <w:p w:rsidR="00AD1A80" w:rsidRPr="00AD1A80" w:rsidRDefault="00AD1A80" w:rsidP="00AD1A80">
      <w:pPr>
        <w:tabs>
          <w:tab w:val="left" w:pos="426"/>
          <w:tab w:val="left" w:pos="851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  <w:u w:val="single"/>
        </w:rPr>
      </w:pPr>
      <w:r w:rsidRPr="00AD1A80">
        <w:rPr>
          <w:rFonts w:ascii="Times New Roman" w:hAnsi="Times New Roman"/>
          <w:sz w:val="28"/>
          <w:szCs w:val="28"/>
          <w:u w:val="single"/>
        </w:rPr>
        <w:t>Интернет-ресурсы:</w:t>
      </w:r>
    </w:p>
    <w:p w:rsidR="00AD1A80" w:rsidRPr="00AD1A80" w:rsidRDefault="00AD1A80" w:rsidP="00AD1A8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D1A80">
        <w:rPr>
          <w:rFonts w:ascii="Times New Roman" w:hAnsi="Times New Roman"/>
          <w:sz w:val="28"/>
          <w:szCs w:val="28"/>
        </w:rPr>
        <w:t xml:space="preserve">Единое окно доступа к образовательным ресурсам </w:t>
      </w:r>
      <w:hyperlink r:id="rId10" w:history="1">
        <w:r w:rsidRPr="00AD1A80">
          <w:rPr>
            <w:rFonts w:ascii="Times New Roman" w:hAnsi="Times New Roman"/>
            <w:color w:val="0000FF"/>
            <w:sz w:val="28"/>
            <w:szCs w:val="28"/>
            <w:u w:val="single"/>
          </w:rPr>
          <w:t>http://window.edu.ru/</w:t>
        </w:r>
      </w:hyperlink>
    </w:p>
    <w:p w:rsidR="00AD1A80" w:rsidRPr="00AD1A80" w:rsidRDefault="00AD1A80" w:rsidP="00AD1A80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AD1A80">
        <w:rPr>
          <w:rFonts w:ascii="Times New Roman" w:hAnsi="Times New Roman"/>
          <w:sz w:val="28"/>
          <w:szCs w:val="28"/>
        </w:rPr>
        <w:t xml:space="preserve">Сайт научно-технического центра АПМ </w:t>
      </w:r>
      <w:hyperlink r:id="rId11" w:history="1">
        <w:r w:rsidRPr="00AD1A80">
          <w:rPr>
            <w:rFonts w:ascii="Times New Roman" w:hAnsi="Times New Roman"/>
            <w:color w:val="0000FF"/>
            <w:sz w:val="28"/>
            <w:szCs w:val="28"/>
            <w:u w:val="single"/>
          </w:rPr>
          <w:t>http://www.apm.ru/rus/</w:t>
        </w:r>
      </w:hyperlink>
    </w:p>
    <w:p w:rsidR="00AD1A80" w:rsidRPr="00AD1A80" w:rsidRDefault="00AD1A80" w:rsidP="00AD1A80">
      <w:pPr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 w:rsidRPr="00AD1A80">
        <w:rPr>
          <w:rFonts w:ascii="Times New Roman" w:hAnsi="Times New Roman"/>
          <w:i/>
          <w:sz w:val="28"/>
          <w:szCs w:val="28"/>
        </w:rPr>
        <w:t>Источники ИОС</w:t>
      </w:r>
    </w:p>
    <w:p w:rsidR="00AD1A80" w:rsidRPr="00AD1A80" w:rsidRDefault="00061D17" w:rsidP="00AD1A80">
      <w:pPr>
        <w:spacing w:after="0" w:line="240" w:lineRule="auto"/>
        <w:ind w:left="567"/>
        <w:rPr>
          <w:rFonts w:ascii="Times New Roman" w:hAnsi="Times New Roman"/>
          <w:color w:val="000000"/>
          <w:sz w:val="28"/>
          <w:szCs w:val="28"/>
        </w:rPr>
      </w:pPr>
      <w:hyperlink r:id="rId12" w:history="1">
        <w:r w:rsidR="00AD1A80" w:rsidRPr="00AD1A80">
          <w:rPr>
            <w:rFonts w:ascii="Times New Roman" w:hAnsi="Times New Roman"/>
            <w:color w:val="0000FF"/>
            <w:sz w:val="28"/>
            <w:szCs w:val="28"/>
            <w:u w:val="single"/>
          </w:rPr>
          <w:t>http://techn.sstu.ru</w:t>
        </w:r>
      </w:hyperlink>
      <w:r w:rsidR="00AD1A80" w:rsidRPr="00AD1A8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1A80" w:rsidRPr="00AD1A80" w:rsidRDefault="00AD1A80" w:rsidP="00AD1A80">
      <w:pPr>
        <w:spacing w:after="0" w:line="240" w:lineRule="auto"/>
        <w:rPr>
          <w:rFonts w:ascii="Times New Roman" w:hAnsi="Times New Roman"/>
          <w:caps/>
          <w:sz w:val="28"/>
          <w:szCs w:val="28"/>
        </w:rPr>
      </w:pPr>
    </w:p>
    <w:p w:rsidR="00887D83" w:rsidRDefault="00887D83">
      <w:pPr>
        <w:spacing w:after="0" w:line="240" w:lineRule="auto"/>
        <w:rPr>
          <w:rFonts w:ascii="Times New Roman" w:hAnsi="Times New Roman"/>
          <w:caps/>
          <w:sz w:val="28"/>
          <w:szCs w:val="20"/>
        </w:rPr>
      </w:pPr>
      <w:r>
        <w:rPr>
          <w:rFonts w:ascii="Times New Roman" w:hAnsi="Times New Roman"/>
          <w:caps/>
          <w:sz w:val="28"/>
          <w:szCs w:val="20"/>
        </w:rPr>
        <w:br w:type="page"/>
      </w:r>
    </w:p>
    <w:p w:rsidR="00B11A84" w:rsidRDefault="00B11A84" w:rsidP="0019779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B11A84">
        <w:rPr>
          <w:rFonts w:ascii="Times New Roman" w:hAnsi="Times New Roman"/>
          <w:caps/>
          <w:sz w:val="28"/>
          <w:szCs w:val="20"/>
        </w:rPr>
        <w:lastRenderedPageBreak/>
        <w:t>1</w:t>
      </w:r>
      <w:r w:rsidR="009B0EC2">
        <w:rPr>
          <w:rFonts w:ascii="Times New Roman" w:hAnsi="Times New Roman"/>
          <w:caps/>
          <w:sz w:val="28"/>
          <w:szCs w:val="20"/>
        </w:rPr>
        <w:t>6</w:t>
      </w:r>
      <w:r w:rsidRPr="00B11A84">
        <w:rPr>
          <w:rFonts w:ascii="Times New Roman" w:hAnsi="Times New Roman"/>
          <w:caps/>
          <w:sz w:val="28"/>
          <w:szCs w:val="20"/>
        </w:rPr>
        <w:t>.</w:t>
      </w:r>
      <w:r w:rsidRPr="00B11A84">
        <w:rPr>
          <w:rFonts w:ascii="Times New Roman" w:hAnsi="Times New Roman"/>
          <w:sz w:val="20"/>
          <w:szCs w:val="20"/>
        </w:rPr>
        <w:t xml:space="preserve"> </w:t>
      </w:r>
      <w:r w:rsidRPr="00B11A84">
        <w:rPr>
          <w:rFonts w:ascii="Times New Roman" w:hAnsi="Times New Roman"/>
          <w:caps/>
          <w:sz w:val="28"/>
          <w:szCs w:val="20"/>
        </w:rPr>
        <w:t>М</w:t>
      </w:r>
      <w:r w:rsidR="009B0EC2" w:rsidRPr="00B11A84">
        <w:rPr>
          <w:rFonts w:ascii="Times New Roman" w:hAnsi="Times New Roman"/>
          <w:sz w:val="28"/>
          <w:szCs w:val="20"/>
        </w:rPr>
        <w:t>атериально-техническое обеспечение дисциплины</w:t>
      </w:r>
    </w:p>
    <w:p w:rsidR="00C93686" w:rsidRDefault="00C93686" w:rsidP="00C93686">
      <w:pPr>
        <w:contextualSpacing/>
        <w:rPr>
          <w:rFonts w:ascii="Times New Roman" w:hAnsi="Times New Roman"/>
          <w:b/>
          <w:sz w:val="18"/>
          <w:szCs w:val="18"/>
        </w:rPr>
      </w:pPr>
    </w:p>
    <w:p w:rsidR="00C93686" w:rsidRPr="00C93686" w:rsidRDefault="00C93686" w:rsidP="00C9368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686">
        <w:rPr>
          <w:rFonts w:ascii="Times New Roman" w:hAnsi="Times New Roman"/>
          <w:sz w:val="28"/>
          <w:szCs w:val="28"/>
        </w:rPr>
        <w:t>Учебная аудитория для проведения занятий лекционного типа</w:t>
      </w:r>
    </w:p>
    <w:p w:rsidR="00C93686" w:rsidRPr="00C93686" w:rsidRDefault="00C93686" w:rsidP="00C9368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93686">
        <w:rPr>
          <w:rFonts w:ascii="Times New Roman" w:hAnsi="Times New Roman"/>
          <w:sz w:val="28"/>
          <w:szCs w:val="28"/>
        </w:rPr>
        <w:t>Укомплектована специализированной мебелью и техническими сре</w:t>
      </w:r>
      <w:r w:rsidRPr="00C93686">
        <w:rPr>
          <w:rFonts w:ascii="Times New Roman" w:hAnsi="Times New Roman"/>
          <w:sz w:val="28"/>
          <w:szCs w:val="28"/>
        </w:rPr>
        <w:t>д</w:t>
      </w:r>
      <w:r w:rsidRPr="00C93686">
        <w:rPr>
          <w:rFonts w:ascii="Times New Roman" w:hAnsi="Times New Roman"/>
          <w:sz w:val="28"/>
          <w:szCs w:val="28"/>
        </w:rPr>
        <w:t>ствами обучения: 40 рабочих мест обучающихся; рабочее место преподав</w:t>
      </w:r>
      <w:r w:rsidRPr="00C93686">
        <w:rPr>
          <w:rFonts w:ascii="Times New Roman" w:hAnsi="Times New Roman"/>
          <w:sz w:val="28"/>
          <w:szCs w:val="28"/>
        </w:rPr>
        <w:t>а</w:t>
      </w:r>
      <w:r w:rsidRPr="00C93686">
        <w:rPr>
          <w:rFonts w:ascii="Times New Roman" w:hAnsi="Times New Roman"/>
          <w:sz w:val="28"/>
          <w:szCs w:val="28"/>
        </w:rPr>
        <w:t>теля; классная доска; проекционный экран; мультимедийный проектор; ноу</w:t>
      </w:r>
      <w:r w:rsidRPr="00C93686">
        <w:rPr>
          <w:rFonts w:ascii="Times New Roman" w:hAnsi="Times New Roman"/>
          <w:sz w:val="28"/>
          <w:szCs w:val="28"/>
        </w:rPr>
        <w:t>т</w:t>
      </w:r>
      <w:r w:rsidRPr="00C93686">
        <w:rPr>
          <w:rFonts w:ascii="Times New Roman" w:hAnsi="Times New Roman"/>
          <w:sz w:val="28"/>
          <w:szCs w:val="28"/>
        </w:rPr>
        <w:t>бук; демонстрационное оборудование и учебно-наглядные пособия, обесп</w:t>
      </w:r>
      <w:r w:rsidRPr="00C93686">
        <w:rPr>
          <w:rFonts w:ascii="Times New Roman" w:hAnsi="Times New Roman"/>
          <w:sz w:val="28"/>
          <w:szCs w:val="28"/>
        </w:rPr>
        <w:t>е</w:t>
      </w:r>
      <w:r w:rsidRPr="00C93686">
        <w:rPr>
          <w:rFonts w:ascii="Times New Roman" w:hAnsi="Times New Roman"/>
          <w:sz w:val="28"/>
          <w:szCs w:val="28"/>
        </w:rPr>
        <w:t>чивающие тематические иллюстрации по рабочей программе дисциплины.</w:t>
      </w:r>
    </w:p>
    <w:p w:rsidR="00C93686" w:rsidRPr="00C93686" w:rsidRDefault="00C93686" w:rsidP="00C93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C93686">
        <w:rPr>
          <w:rFonts w:ascii="Times New Roman" w:hAnsi="Times New Roman"/>
          <w:sz w:val="28"/>
          <w:szCs w:val="28"/>
          <w:lang w:val="en-US"/>
        </w:rPr>
        <w:t>Программное</w:t>
      </w:r>
      <w:proofErr w:type="spellEnd"/>
      <w:r w:rsidRPr="00C936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C93686">
        <w:rPr>
          <w:rFonts w:ascii="Times New Roman" w:hAnsi="Times New Roman"/>
          <w:sz w:val="28"/>
          <w:szCs w:val="28"/>
          <w:lang w:val="en-US"/>
        </w:rPr>
        <w:t>обеспечение</w:t>
      </w:r>
      <w:proofErr w:type="spellEnd"/>
      <w:r w:rsidRPr="00C93686">
        <w:rPr>
          <w:rFonts w:ascii="Times New Roman" w:hAnsi="Times New Roman"/>
          <w:sz w:val="28"/>
          <w:szCs w:val="28"/>
          <w:lang w:val="en-US"/>
        </w:rPr>
        <w:t xml:space="preserve">: Microsoft Windows 7, Microsoft Office 2010 (Word, Excel, PowerPoint), </w:t>
      </w:r>
      <w:proofErr w:type="spellStart"/>
      <w:r w:rsidRPr="00C93686">
        <w:rPr>
          <w:rFonts w:ascii="Times New Roman" w:hAnsi="Times New Roman"/>
          <w:sz w:val="28"/>
          <w:szCs w:val="28"/>
          <w:lang w:val="en-US"/>
        </w:rPr>
        <w:t>GoogleChrome</w:t>
      </w:r>
      <w:proofErr w:type="spellEnd"/>
      <w:r w:rsidRPr="00C93686">
        <w:rPr>
          <w:rFonts w:ascii="Times New Roman" w:hAnsi="Times New Roman"/>
          <w:sz w:val="28"/>
          <w:szCs w:val="28"/>
          <w:lang w:val="en-US"/>
        </w:rPr>
        <w:t>.</w:t>
      </w:r>
    </w:p>
    <w:p w:rsidR="00C93686" w:rsidRPr="008A5185" w:rsidRDefault="00C93686" w:rsidP="00C9368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val="en-US"/>
        </w:rPr>
      </w:pPr>
    </w:p>
    <w:p w:rsidR="00C93686" w:rsidRPr="00C93686" w:rsidRDefault="00C93686" w:rsidP="00C93686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93686">
        <w:rPr>
          <w:rFonts w:ascii="Times New Roman" w:hAnsi="Times New Roman"/>
          <w:sz w:val="28"/>
          <w:szCs w:val="28"/>
        </w:rPr>
        <w:t>Учебная аудитория для проведения занятий практического типа, тек</w:t>
      </w:r>
      <w:r w:rsidRPr="00C93686">
        <w:rPr>
          <w:rFonts w:ascii="Times New Roman" w:hAnsi="Times New Roman"/>
          <w:sz w:val="28"/>
          <w:szCs w:val="28"/>
        </w:rPr>
        <w:t>у</w:t>
      </w:r>
      <w:r w:rsidRPr="00C93686">
        <w:rPr>
          <w:rFonts w:ascii="Times New Roman" w:hAnsi="Times New Roman"/>
          <w:sz w:val="28"/>
          <w:szCs w:val="28"/>
        </w:rPr>
        <w:t>щего контроля и промежуточной аттестации, групповых и индивидуальных консультаций</w:t>
      </w:r>
    </w:p>
    <w:p w:rsidR="00C93686" w:rsidRPr="008A5185" w:rsidRDefault="00C93686" w:rsidP="00C9368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93686">
        <w:rPr>
          <w:rFonts w:ascii="Times New Roman" w:hAnsi="Times New Roman"/>
          <w:sz w:val="28"/>
          <w:szCs w:val="28"/>
        </w:rPr>
        <w:t>Укомплектована специализированной мебелью и техническими сре</w:t>
      </w:r>
      <w:r w:rsidRPr="00C93686">
        <w:rPr>
          <w:rFonts w:ascii="Times New Roman" w:hAnsi="Times New Roman"/>
          <w:sz w:val="28"/>
          <w:szCs w:val="28"/>
        </w:rPr>
        <w:t>д</w:t>
      </w:r>
      <w:r w:rsidRPr="00C93686">
        <w:rPr>
          <w:rFonts w:ascii="Times New Roman" w:hAnsi="Times New Roman"/>
          <w:sz w:val="28"/>
          <w:szCs w:val="28"/>
        </w:rPr>
        <w:t>ствами обучения: 20 рабочих мест обучающихся; рабочее место преподав</w:t>
      </w:r>
      <w:r w:rsidRPr="00C93686">
        <w:rPr>
          <w:rFonts w:ascii="Times New Roman" w:hAnsi="Times New Roman"/>
          <w:sz w:val="28"/>
          <w:szCs w:val="28"/>
        </w:rPr>
        <w:t>а</w:t>
      </w:r>
      <w:r w:rsidRPr="00C93686">
        <w:rPr>
          <w:rFonts w:ascii="Times New Roman" w:hAnsi="Times New Roman"/>
          <w:sz w:val="28"/>
          <w:szCs w:val="28"/>
        </w:rPr>
        <w:t>теля; классная доска; демонстрационное оборудование и учебно-наглядные пособия, обеспечивающие тематические иллюстрации по рабочей программе дисциплины.</w:t>
      </w:r>
    </w:p>
    <w:p w:rsidR="00C93686" w:rsidRPr="00C93686" w:rsidRDefault="00C93686" w:rsidP="00C93686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8"/>
        </w:rPr>
      </w:pPr>
    </w:p>
    <w:p w:rsidR="00B11A84" w:rsidRDefault="00B11A84" w:rsidP="00197791">
      <w:pPr>
        <w:spacing w:after="0" w:line="240" w:lineRule="auto"/>
        <w:ind w:firstLine="709"/>
        <w:jc w:val="both"/>
        <w:rPr>
          <w:rFonts w:ascii="Times New Roman" w:hAnsi="Times New Roman"/>
          <w:caps/>
          <w:sz w:val="28"/>
          <w:szCs w:val="20"/>
        </w:rPr>
      </w:pPr>
    </w:p>
    <w:p w:rsidR="00B11A84" w:rsidRPr="008A5185" w:rsidRDefault="00B11A84" w:rsidP="00197791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8"/>
          <w:szCs w:val="20"/>
        </w:rPr>
      </w:pPr>
    </w:p>
    <w:p w:rsidR="00693D6A" w:rsidRPr="008A5185" w:rsidRDefault="00693D6A" w:rsidP="00197791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8"/>
          <w:szCs w:val="28"/>
        </w:rPr>
      </w:pPr>
    </w:p>
    <w:p w:rsidR="00B11A84" w:rsidRPr="008A5185" w:rsidRDefault="00B11A84" w:rsidP="00197791">
      <w:pPr>
        <w:suppressAutoHyphens/>
        <w:autoSpaceDE w:val="0"/>
        <w:autoSpaceDN w:val="0"/>
        <w:adjustRightInd w:val="0"/>
        <w:spacing w:after="0" w:line="240" w:lineRule="auto"/>
        <w:ind w:right="88" w:firstLine="567"/>
        <w:jc w:val="both"/>
        <w:rPr>
          <w:rFonts w:ascii="Times New Roman" w:hAnsi="Times New Roman"/>
          <w:sz w:val="28"/>
          <w:szCs w:val="28"/>
        </w:rPr>
      </w:pPr>
    </w:p>
    <w:p w:rsidR="00B11A84" w:rsidRPr="00B11A84" w:rsidRDefault="00061D17" w:rsidP="0019779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7.6pt;margin-top:0;width:112.35pt;height:34.3pt;z-index:251659264;mso-position-horizontal:absolute;mso-position-horizontal-relative:text;mso-position-vertical:absolute;mso-position-vertical-relative:text">
            <v:imagedata r:id="rId13" o:title=""/>
            <w10:wrap type="square"/>
          </v:shape>
          <o:OLEObject Type="Embed" ProgID="PBrush" ShapeID="_x0000_s1026" DrawAspect="Content" ObjectID="_1756401583" r:id="rId14"/>
        </w:pict>
      </w:r>
      <w:r w:rsidR="008A5185">
        <w:rPr>
          <w:rFonts w:ascii="Times New Roman" w:hAnsi="Times New Roman"/>
          <w:sz w:val="28"/>
          <w:szCs w:val="28"/>
        </w:rPr>
        <w:t>Автор</w:t>
      </w:r>
      <w:r w:rsidR="00B11A84" w:rsidRPr="00B11A84">
        <w:rPr>
          <w:rFonts w:ascii="Times New Roman" w:hAnsi="Times New Roman"/>
          <w:sz w:val="28"/>
          <w:szCs w:val="28"/>
        </w:rPr>
        <w:t xml:space="preserve">                           </w:t>
      </w:r>
      <w:r w:rsidR="008A5185">
        <w:rPr>
          <w:rFonts w:ascii="Times New Roman" w:hAnsi="Times New Roman"/>
          <w:sz w:val="28"/>
          <w:szCs w:val="20"/>
        </w:rPr>
        <w:t>Апостолов С.П.</w:t>
      </w:r>
    </w:p>
    <w:p w:rsidR="00B11A84" w:rsidRPr="00B11A84" w:rsidRDefault="00B11A84" w:rsidP="00197791">
      <w:pPr>
        <w:spacing w:after="0" w:line="240" w:lineRule="auto"/>
        <w:ind w:firstLine="567"/>
        <w:rPr>
          <w:rFonts w:ascii="Times New Roman" w:hAnsi="Times New Roman"/>
          <w:sz w:val="28"/>
          <w:szCs w:val="28"/>
          <w:u w:val="single"/>
        </w:rPr>
      </w:pPr>
    </w:p>
    <w:p w:rsidR="00B11A84" w:rsidRPr="00B11A84" w:rsidRDefault="00B11A84" w:rsidP="00197791">
      <w:pPr>
        <w:tabs>
          <w:tab w:val="left" w:pos="426"/>
          <w:tab w:val="left" w:pos="851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93686" w:rsidRDefault="00C93686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br w:type="page"/>
      </w:r>
    </w:p>
    <w:p w:rsidR="00693D6A" w:rsidRPr="00AC5FED" w:rsidRDefault="00693D6A" w:rsidP="00693D6A">
      <w:pPr>
        <w:tabs>
          <w:tab w:val="left" w:pos="7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  <w:r w:rsidRPr="00AC5FED">
        <w:rPr>
          <w:rFonts w:ascii="Times New Roman" w:hAnsi="Times New Roman"/>
          <w:b/>
          <w:sz w:val="28"/>
          <w:szCs w:val="20"/>
        </w:rPr>
        <w:lastRenderedPageBreak/>
        <w:t>17. Дополнения и изменения в рабочей программе</w:t>
      </w:r>
    </w:p>
    <w:p w:rsidR="00693D6A" w:rsidRPr="00AC5FED" w:rsidRDefault="00693D6A" w:rsidP="00693D6A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</w:rPr>
      </w:pPr>
    </w:p>
    <w:p w:rsidR="00693D6A" w:rsidRPr="002B610C" w:rsidRDefault="00693D6A" w:rsidP="002B610C">
      <w:pPr>
        <w:keepNext/>
        <w:spacing w:before="240" w:after="60" w:line="240" w:lineRule="auto"/>
        <w:jc w:val="right"/>
        <w:outlineLvl w:val="3"/>
        <w:rPr>
          <w:rFonts w:ascii="Times New Roman" w:hAnsi="Times New Roman"/>
          <w:bCs/>
          <w:sz w:val="28"/>
          <w:szCs w:val="28"/>
        </w:rPr>
      </w:pPr>
      <w:r w:rsidRPr="002B610C">
        <w:rPr>
          <w:rFonts w:ascii="Times New Roman" w:hAnsi="Times New Roman"/>
          <w:bCs/>
          <w:sz w:val="28"/>
          <w:szCs w:val="28"/>
        </w:rPr>
        <w:t>Рабочая программа пересмотрена на заседании кафедры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«____»</w:t>
      </w:r>
      <w:r>
        <w:rPr>
          <w:rFonts w:ascii="Times New Roman" w:hAnsi="Times New Roman"/>
          <w:sz w:val="28"/>
          <w:szCs w:val="20"/>
        </w:rPr>
        <w:t>_________ 202</w:t>
      </w:r>
      <w:r w:rsidRPr="00AC5FED">
        <w:rPr>
          <w:rFonts w:ascii="Times New Roman" w:hAnsi="Times New Roman"/>
          <w:sz w:val="28"/>
          <w:szCs w:val="20"/>
        </w:rPr>
        <w:t xml:space="preserve">  ___ года, протокол № _________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Зав. кафедрой</w:t>
      </w:r>
      <w:r>
        <w:rPr>
          <w:rFonts w:ascii="Times New Roman" w:hAnsi="Times New Roman"/>
          <w:sz w:val="28"/>
          <w:szCs w:val="20"/>
        </w:rPr>
        <w:t xml:space="preserve"> _____________</w:t>
      </w:r>
      <w:r w:rsidRPr="00AC5FED">
        <w:rPr>
          <w:rFonts w:ascii="Times New Roman" w:hAnsi="Times New Roman"/>
          <w:sz w:val="28"/>
          <w:szCs w:val="20"/>
        </w:rPr>
        <w:t>/_____________/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Внесенные изменения утверждены на заседании  УМК</w:t>
      </w:r>
      <w:r w:rsidR="002B610C">
        <w:rPr>
          <w:rFonts w:ascii="Times New Roman" w:hAnsi="Times New Roman"/>
          <w:sz w:val="28"/>
          <w:szCs w:val="20"/>
        </w:rPr>
        <w:t>Н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«_____»_________ 202</w:t>
      </w:r>
      <w:r w:rsidRPr="00AC5FED">
        <w:rPr>
          <w:rFonts w:ascii="Times New Roman" w:hAnsi="Times New Roman"/>
          <w:sz w:val="28"/>
          <w:szCs w:val="20"/>
        </w:rPr>
        <w:t xml:space="preserve"> __ года, протокол № ____</w:t>
      </w:r>
    </w:p>
    <w:p w:rsidR="00693D6A" w:rsidRPr="00AC5FED" w:rsidRDefault="00693D6A" w:rsidP="00693D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C5FED">
        <w:rPr>
          <w:rFonts w:ascii="Times New Roman" w:hAnsi="Times New Roman"/>
          <w:sz w:val="28"/>
          <w:szCs w:val="20"/>
        </w:rPr>
        <w:t>Председатель УМК</w:t>
      </w:r>
      <w:r w:rsidR="002B610C">
        <w:rPr>
          <w:rFonts w:ascii="Times New Roman" w:hAnsi="Times New Roman"/>
          <w:sz w:val="28"/>
          <w:szCs w:val="20"/>
        </w:rPr>
        <w:t>Н</w:t>
      </w:r>
      <w:r w:rsidRPr="00AC5FED">
        <w:rPr>
          <w:rFonts w:ascii="Times New Roman" w:hAnsi="Times New Roman"/>
          <w:sz w:val="28"/>
          <w:szCs w:val="20"/>
        </w:rPr>
        <w:t xml:space="preserve"> ________</w:t>
      </w:r>
      <w:r>
        <w:rPr>
          <w:rFonts w:ascii="Times New Roman" w:hAnsi="Times New Roman"/>
          <w:sz w:val="28"/>
          <w:szCs w:val="20"/>
        </w:rPr>
        <w:t>_____</w:t>
      </w:r>
      <w:r w:rsidRPr="00AC5FED">
        <w:rPr>
          <w:rFonts w:ascii="Times New Roman" w:hAnsi="Times New Roman"/>
          <w:sz w:val="28"/>
          <w:szCs w:val="20"/>
        </w:rPr>
        <w:t>/______________/</w:t>
      </w:r>
    </w:p>
    <w:p w:rsidR="00C57FD6" w:rsidRDefault="00C57FD6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33E2B" w:rsidRDefault="00533E2B" w:rsidP="00C57FD6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sectPr w:rsidR="00533E2B" w:rsidSect="009973A5">
      <w:footerReference w:type="default" r:id="rId15"/>
      <w:pgSz w:w="11907" w:h="16839" w:code="9"/>
      <w:pgMar w:top="1134" w:right="850" w:bottom="1134" w:left="1701" w:header="720" w:footer="219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17" w:rsidRDefault="00061D17" w:rsidP="00227927">
      <w:pPr>
        <w:spacing w:after="0" w:line="240" w:lineRule="auto"/>
      </w:pPr>
      <w:r>
        <w:separator/>
      </w:r>
    </w:p>
  </w:endnote>
  <w:endnote w:type="continuationSeparator" w:id="0">
    <w:p w:rsidR="00061D17" w:rsidRDefault="00061D17" w:rsidP="00227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1C9" w:rsidRDefault="000621C9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649AB">
      <w:rPr>
        <w:noProof/>
      </w:rPr>
      <w:t>12</w:t>
    </w:r>
    <w:r>
      <w:fldChar w:fldCharType="end"/>
    </w:r>
  </w:p>
  <w:p w:rsidR="000621C9" w:rsidRDefault="000621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17" w:rsidRDefault="00061D17" w:rsidP="00227927">
      <w:pPr>
        <w:spacing w:after="0" w:line="240" w:lineRule="auto"/>
      </w:pPr>
      <w:r>
        <w:separator/>
      </w:r>
    </w:p>
  </w:footnote>
  <w:footnote w:type="continuationSeparator" w:id="0">
    <w:p w:rsidR="00061D17" w:rsidRDefault="00061D17" w:rsidP="002279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9D7"/>
    <w:multiLevelType w:val="hybridMultilevel"/>
    <w:tmpl w:val="275E9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01004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F38E0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109F9"/>
    <w:multiLevelType w:val="hybridMultilevel"/>
    <w:tmpl w:val="89B09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0E2917"/>
    <w:multiLevelType w:val="multilevel"/>
    <w:tmpl w:val="483A3A8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09A07A0B"/>
    <w:multiLevelType w:val="hybridMultilevel"/>
    <w:tmpl w:val="A22A8D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064170"/>
    <w:multiLevelType w:val="hybridMultilevel"/>
    <w:tmpl w:val="E5DEF21C"/>
    <w:lvl w:ilvl="0" w:tplc="FF28342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D947AE"/>
    <w:multiLevelType w:val="hybridMultilevel"/>
    <w:tmpl w:val="8B0A9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D438B7"/>
    <w:multiLevelType w:val="hybridMultilevel"/>
    <w:tmpl w:val="13FE3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97147"/>
    <w:multiLevelType w:val="hybridMultilevel"/>
    <w:tmpl w:val="C02E26B4"/>
    <w:lvl w:ilvl="0" w:tplc="51EE8E6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BCF0438"/>
    <w:multiLevelType w:val="multilevel"/>
    <w:tmpl w:val="28443B4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2">
      <w:start w:val="3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C192FF0"/>
    <w:multiLevelType w:val="hybridMultilevel"/>
    <w:tmpl w:val="46848942"/>
    <w:lvl w:ilvl="0" w:tplc="CF2EA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1573D5B"/>
    <w:multiLevelType w:val="hybridMultilevel"/>
    <w:tmpl w:val="070CD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863BD6"/>
    <w:multiLevelType w:val="hybridMultilevel"/>
    <w:tmpl w:val="8B1404BE"/>
    <w:lvl w:ilvl="0" w:tplc="EF32197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13D7C"/>
    <w:multiLevelType w:val="multilevel"/>
    <w:tmpl w:val="741A8C78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55" w:hanging="13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95" w:hanging="13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5" w:hanging="13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60" w:hanging="2160"/>
      </w:pPr>
      <w:rPr>
        <w:rFonts w:hint="default"/>
      </w:rPr>
    </w:lvl>
  </w:abstractNum>
  <w:abstractNum w:abstractNumId="15">
    <w:nsid w:val="313578E3"/>
    <w:multiLevelType w:val="hybridMultilevel"/>
    <w:tmpl w:val="0C76858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0053C5"/>
    <w:multiLevelType w:val="hybridMultilevel"/>
    <w:tmpl w:val="75A6D752"/>
    <w:lvl w:ilvl="0" w:tplc="B68A7150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3A3670F4"/>
    <w:multiLevelType w:val="multilevel"/>
    <w:tmpl w:val="EA240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>
    <w:nsid w:val="422C55BA"/>
    <w:multiLevelType w:val="hybridMultilevel"/>
    <w:tmpl w:val="9AA2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BE70DA"/>
    <w:multiLevelType w:val="hybridMultilevel"/>
    <w:tmpl w:val="20804AEE"/>
    <w:lvl w:ilvl="0" w:tplc="F9AABB7A">
      <w:start w:val="10"/>
      <w:numFmt w:val="decimal"/>
      <w:lvlText w:val="%1."/>
      <w:lvlJc w:val="left"/>
      <w:pPr>
        <w:ind w:left="1085" w:hanging="37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4E7A76F3"/>
    <w:multiLevelType w:val="hybridMultilevel"/>
    <w:tmpl w:val="343087CC"/>
    <w:lvl w:ilvl="0" w:tplc="C27E144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92131"/>
    <w:multiLevelType w:val="hybridMultilevel"/>
    <w:tmpl w:val="80ACD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F0480E"/>
    <w:multiLevelType w:val="hybridMultilevel"/>
    <w:tmpl w:val="063A2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816320"/>
    <w:multiLevelType w:val="hybridMultilevel"/>
    <w:tmpl w:val="1F9E7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FC5E9E"/>
    <w:multiLevelType w:val="hybridMultilevel"/>
    <w:tmpl w:val="508455E6"/>
    <w:lvl w:ilvl="0" w:tplc="490A8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AB793D"/>
    <w:multiLevelType w:val="hybridMultilevel"/>
    <w:tmpl w:val="2634DDF0"/>
    <w:lvl w:ilvl="0" w:tplc="CB6C6354">
      <w:start w:val="8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21"/>
  </w:num>
  <w:num w:numId="3">
    <w:abstractNumId w:val="1"/>
  </w:num>
  <w:num w:numId="4">
    <w:abstractNumId w:val="19"/>
  </w:num>
  <w:num w:numId="5">
    <w:abstractNumId w:val="15"/>
  </w:num>
  <w:num w:numId="6">
    <w:abstractNumId w:val="13"/>
  </w:num>
  <w:num w:numId="7">
    <w:abstractNumId w:val="22"/>
  </w:num>
  <w:num w:numId="8">
    <w:abstractNumId w:val="18"/>
  </w:num>
  <w:num w:numId="9">
    <w:abstractNumId w:val="16"/>
  </w:num>
  <w:num w:numId="10">
    <w:abstractNumId w:val="25"/>
  </w:num>
  <w:num w:numId="11">
    <w:abstractNumId w:val="0"/>
  </w:num>
  <w:num w:numId="12">
    <w:abstractNumId w:val="12"/>
  </w:num>
  <w:num w:numId="13">
    <w:abstractNumId w:val="9"/>
  </w:num>
  <w:num w:numId="14">
    <w:abstractNumId w:val="11"/>
  </w:num>
  <w:num w:numId="15">
    <w:abstractNumId w:val="10"/>
  </w:num>
  <w:num w:numId="16">
    <w:abstractNumId w:val="14"/>
  </w:num>
  <w:num w:numId="17">
    <w:abstractNumId w:val="6"/>
  </w:num>
  <w:num w:numId="18">
    <w:abstractNumId w:val="4"/>
  </w:num>
  <w:num w:numId="19">
    <w:abstractNumId w:val="24"/>
  </w:num>
  <w:num w:numId="20">
    <w:abstractNumId w:val="17"/>
  </w:num>
  <w:num w:numId="21">
    <w:abstractNumId w:val="5"/>
  </w:num>
  <w:num w:numId="22">
    <w:abstractNumId w:val="3"/>
  </w:num>
  <w:num w:numId="23">
    <w:abstractNumId w:val="20"/>
  </w:num>
  <w:num w:numId="24">
    <w:abstractNumId w:val="2"/>
  </w:num>
  <w:num w:numId="25">
    <w:abstractNumId w:val="8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/>
  <w:bordersDoNotSurroundFooter/>
  <w:proofState w:spelling="clean" w:grammar="clean"/>
  <w:defaultTabStop w:val="720"/>
  <w:autoHyphenation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11"/>
    <w:rsid w:val="00002FD5"/>
    <w:rsid w:val="0000354A"/>
    <w:rsid w:val="000338E5"/>
    <w:rsid w:val="000506E7"/>
    <w:rsid w:val="00061D17"/>
    <w:rsid w:val="00061D57"/>
    <w:rsid w:val="000621C9"/>
    <w:rsid w:val="00067BF3"/>
    <w:rsid w:val="00074FD7"/>
    <w:rsid w:val="00081881"/>
    <w:rsid w:val="00094826"/>
    <w:rsid w:val="000A522C"/>
    <w:rsid w:val="000C10C4"/>
    <w:rsid w:val="000D3BCF"/>
    <w:rsid w:val="000D5CDF"/>
    <w:rsid w:val="00110F91"/>
    <w:rsid w:val="00123CFA"/>
    <w:rsid w:val="001266A2"/>
    <w:rsid w:val="00130C36"/>
    <w:rsid w:val="0014240D"/>
    <w:rsid w:val="00157521"/>
    <w:rsid w:val="0016481D"/>
    <w:rsid w:val="00181180"/>
    <w:rsid w:val="00182511"/>
    <w:rsid w:val="00197791"/>
    <w:rsid w:val="001B79AC"/>
    <w:rsid w:val="001C4F3D"/>
    <w:rsid w:val="001D3145"/>
    <w:rsid w:val="001D3422"/>
    <w:rsid w:val="001E2BC3"/>
    <w:rsid w:val="001E5213"/>
    <w:rsid w:val="001F611B"/>
    <w:rsid w:val="001F789B"/>
    <w:rsid w:val="00225A24"/>
    <w:rsid w:val="00225CA9"/>
    <w:rsid w:val="00226218"/>
    <w:rsid w:val="00227927"/>
    <w:rsid w:val="00241D38"/>
    <w:rsid w:val="0024647D"/>
    <w:rsid w:val="00247A8F"/>
    <w:rsid w:val="00276EDC"/>
    <w:rsid w:val="002819E6"/>
    <w:rsid w:val="00285B91"/>
    <w:rsid w:val="00287299"/>
    <w:rsid w:val="00296C73"/>
    <w:rsid w:val="002B4B71"/>
    <w:rsid w:val="002B610C"/>
    <w:rsid w:val="002C2D08"/>
    <w:rsid w:val="002D1515"/>
    <w:rsid w:val="002D5396"/>
    <w:rsid w:val="002D5755"/>
    <w:rsid w:val="002D6A70"/>
    <w:rsid w:val="002F361E"/>
    <w:rsid w:val="0030248A"/>
    <w:rsid w:val="00302514"/>
    <w:rsid w:val="00303435"/>
    <w:rsid w:val="003152E3"/>
    <w:rsid w:val="00324399"/>
    <w:rsid w:val="00331257"/>
    <w:rsid w:val="00332D4B"/>
    <w:rsid w:val="00354517"/>
    <w:rsid w:val="00371D99"/>
    <w:rsid w:val="00383CCB"/>
    <w:rsid w:val="003848DC"/>
    <w:rsid w:val="00390697"/>
    <w:rsid w:val="003957CC"/>
    <w:rsid w:val="003970C7"/>
    <w:rsid w:val="003A2FFB"/>
    <w:rsid w:val="003B563F"/>
    <w:rsid w:val="003C7ACA"/>
    <w:rsid w:val="003D211C"/>
    <w:rsid w:val="003E35A7"/>
    <w:rsid w:val="00412F3D"/>
    <w:rsid w:val="0042627D"/>
    <w:rsid w:val="00433C0D"/>
    <w:rsid w:val="004346FD"/>
    <w:rsid w:val="00470F07"/>
    <w:rsid w:val="004735E3"/>
    <w:rsid w:val="00481BD5"/>
    <w:rsid w:val="00483B09"/>
    <w:rsid w:val="00495A1C"/>
    <w:rsid w:val="00496AED"/>
    <w:rsid w:val="004A02E6"/>
    <w:rsid w:val="004A4B06"/>
    <w:rsid w:val="004C3A77"/>
    <w:rsid w:val="004D2BF7"/>
    <w:rsid w:val="004D7CE6"/>
    <w:rsid w:val="00512070"/>
    <w:rsid w:val="005234DD"/>
    <w:rsid w:val="00525ECC"/>
    <w:rsid w:val="00533E2B"/>
    <w:rsid w:val="00534457"/>
    <w:rsid w:val="00534458"/>
    <w:rsid w:val="005370E7"/>
    <w:rsid w:val="00546B48"/>
    <w:rsid w:val="00565277"/>
    <w:rsid w:val="0057350C"/>
    <w:rsid w:val="005760ED"/>
    <w:rsid w:val="005925F6"/>
    <w:rsid w:val="0059265C"/>
    <w:rsid w:val="0059776B"/>
    <w:rsid w:val="005A3AE9"/>
    <w:rsid w:val="005B2FE6"/>
    <w:rsid w:val="005C17A6"/>
    <w:rsid w:val="005C5EF9"/>
    <w:rsid w:val="005F4CE8"/>
    <w:rsid w:val="00601534"/>
    <w:rsid w:val="00614FB6"/>
    <w:rsid w:val="0065629F"/>
    <w:rsid w:val="0067177C"/>
    <w:rsid w:val="0067343E"/>
    <w:rsid w:val="00673C7A"/>
    <w:rsid w:val="00680433"/>
    <w:rsid w:val="00685B59"/>
    <w:rsid w:val="00693D6A"/>
    <w:rsid w:val="006A11CB"/>
    <w:rsid w:val="006B4107"/>
    <w:rsid w:val="006F5C09"/>
    <w:rsid w:val="0070041C"/>
    <w:rsid w:val="0070727E"/>
    <w:rsid w:val="00726975"/>
    <w:rsid w:val="00752EF8"/>
    <w:rsid w:val="00763B74"/>
    <w:rsid w:val="007705B3"/>
    <w:rsid w:val="00781F0D"/>
    <w:rsid w:val="00792599"/>
    <w:rsid w:val="00792E74"/>
    <w:rsid w:val="007A789B"/>
    <w:rsid w:val="007B44A7"/>
    <w:rsid w:val="007B537C"/>
    <w:rsid w:val="007D5C27"/>
    <w:rsid w:val="007E2E72"/>
    <w:rsid w:val="007F0E76"/>
    <w:rsid w:val="007F43B5"/>
    <w:rsid w:val="00811045"/>
    <w:rsid w:val="00821805"/>
    <w:rsid w:val="00821A9B"/>
    <w:rsid w:val="00827D5A"/>
    <w:rsid w:val="00831F75"/>
    <w:rsid w:val="00836AEB"/>
    <w:rsid w:val="00854435"/>
    <w:rsid w:val="00870EF0"/>
    <w:rsid w:val="008743AA"/>
    <w:rsid w:val="00887D83"/>
    <w:rsid w:val="00890294"/>
    <w:rsid w:val="00891386"/>
    <w:rsid w:val="008A5185"/>
    <w:rsid w:val="008C68DE"/>
    <w:rsid w:val="008D15FC"/>
    <w:rsid w:val="008D1673"/>
    <w:rsid w:val="008D196E"/>
    <w:rsid w:val="008D1D89"/>
    <w:rsid w:val="008D6CCC"/>
    <w:rsid w:val="008F2BA0"/>
    <w:rsid w:val="008F2D03"/>
    <w:rsid w:val="008F73DE"/>
    <w:rsid w:val="0090163A"/>
    <w:rsid w:val="009017E1"/>
    <w:rsid w:val="00913860"/>
    <w:rsid w:val="00917696"/>
    <w:rsid w:val="009270E8"/>
    <w:rsid w:val="009300C2"/>
    <w:rsid w:val="009306F6"/>
    <w:rsid w:val="00930C81"/>
    <w:rsid w:val="009321C4"/>
    <w:rsid w:val="0093420F"/>
    <w:rsid w:val="00951872"/>
    <w:rsid w:val="00951EE0"/>
    <w:rsid w:val="00962308"/>
    <w:rsid w:val="00965005"/>
    <w:rsid w:val="0099291A"/>
    <w:rsid w:val="009973A5"/>
    <w:rsid w:val="009A090B"/>
    <w:rsid w:val="009A2217"/>
    <w:rsid w:val="009A5443"/>
    <w:rsid w:val="009B0AD7"/>
    <w:rsid w:val="009B0EC2"/>
    <w:rsid w:val="009C2458"/>
    <w:rsid w:val="009C6CAA"/>
    <w:rsid w:val="009C6F5B"/>
    <w:rsid w:val="009D0E32"/>
    <w:rsid w:val="009E3B32"/>
    <w:rsid w:val="00A006B8"/>
    <w:rsid w:val="00A00A4C"/>
    <w:rsid w:val="00A07173"/>
    <w:rsid w:val="00A07C2E"/>
    <w:rsid w:val="00A272EA"/>
    <w:rsid w:val="00A31B27"/>
    <w:rsid w:val="00A47EC4"/>
    <w:rsid w:val="00A56BF8"/>
    <w:rsid w:val="00A62802"/>
    <w:rsid w:val="00A64370"/>
    <w:rsid w:val="00A649AB"/>
    <w:rsid w:val="00A74925"/>
    <w:rsid w:val="00A76BF8"/>
    <w:rsid w:val="00A80EEB"/>
    <w:rsid w:val="00A96DFC"/>
    <w:rsid w:val="00AB69FD"/>
    <w:rsid w:val="00AD1A80"/>
    <w:rsid w:val="00AD2437"/>
    <w:rsid w:val="00AD673B"/>
    <w:rsid w:val="00AE37CE"/>
    <w:rsid w:val="00AE5257"/>
    <w:rsid w:val="00AF740E"/>
    <w:rsid w:val="00B072D3"/>
    <w:rsid w:val="00B10207"/>
    <w:rsid w:val="00B1120B"/>
    <w:rsid w:val="00B11A84"/>
    <w:rsid w:val="00B17479"/>
    <w:rsid w:val="00B35E78"/>
    <w:rsid w:val="00B5724A"/>
    <w:rsid w:val="00B6484A"/>
    <w:rsid w:val="00B67F2C"/>
    <w:rsid w:val="00B720D4"/>
    <w:rsid w:val="00B80581"/>
    <w:rsid w:val="00B82464"/>
    <w:rsid w:val="00B97847"/>
    <w:rsid w:val="00BA0532"/>
    <w:rsid w:val="00BA5972"/>
    <w:rsid w:val="00BC32D9"/>
    <w:rsid w:val="00BC4DCA"/>
    <w:rsid w:val="00BD1DB9"/>
    <w:rsid w:val="00BE7B62"/>
    <w:rsid w:val="00BF6DE2"/>
    <w:rsid w:val="00C108EC"/>
    <w:rsid w:val="00C1336A"/>
    <w:rsid w:val="00C15DD8"/>
    <w:rsid w:val="00C15F49"/>
    <w:rsid w:val="00C21807"/>
    <w:rsid w:val="00C272BC"/>
    <w:rsid w:val="00C435A2"/>
    <w:rsid w:val="00C451AC"/>
    <w:rsid w:val="00C4688B"/>
    <w:rsid w:val="00C5016F"/>
    <w:rsid w:val="00C57FD6"/>
    <w:rsid w:val="00C6725C"/>
    <w:rsid w:val="00C71899"/>
    <w:rsid w:val="00C7633F"/>
    <w:rsid w:val="00C93686"/>
    <w:rsid w:val="00CA29B3"/>
    <w:rsid w:val="00CB0B37"/>
    <w:rsid w:val="00CE0564"/>
    <w:rsid w:val="00CE6EBC"/>
    <w:rsid w:val="00D018DF"/>
    <w:rsid w:val="00D01E6F"/>
    <w:rsid w:val="00D14F6B"/>
    <w:rsid w:val="00D157E9"/>
    <w:rsid w:val="00D23903"/>
    <w:rsid w:val="00D2714E"/>
    <w:rsid w:val="00D27CE1"/>
    <w:rsid w:val="00D32F76"/>
    <w:rsid w:val="00D547C5"/>
    <w:rsid w:val="00D65F20"/>
    <w:rsid w:val="00D6646B"/>
    <w:rsid w:val="00D7661D"/>
    <w:rsid w:val="00D87FE5"/>
    <w:rsid w:val="00D95D5F"/>
    <w:rsid w:val="00DB47A3"/>
    <w:rsid w:val="00DB7D69"/>
    <w:rsid w:val="00DC7514"/>
    <w:rsid w:val="00DD715D"/>
    <w:rsid w:val="00DE041A"/>
    <w:rsid w:val="00E05AEE"/>
    <w:rsid w:val="00E0754F"/>
    <w:rsid w:val="00E31971"/>
    <w:rsid w:val="00E35E92"/>
    <w:rsid w:val="00E62916"/>
    <w:rsid w:val="00E7491F"/>
    <w:rsid w:val="00E85FEE"/>
    <w:rsid w:val="00E8703E"/>
    <w:rsid w:val="00E936AA"/>
    <w:rsid w:val="00EB2B5D"/>
    <w:rsid w:val="00EE5D11"/>
    <w:rsid w:val="00EF020C"/>
    <w:rsid w:val="00EF0D5D"/>
    <w:rsid w:val="00EF1B79"/>
    <w:rsid w:val="00F01924"/>
    <w:rsid w:val="00F0662F"/>
    <w:rsid w:val="00F0773C"/>
    <w:rsid w:val="00F11F3C"/>
    <w:rsid w:val="00F160BF"/>
    <w:rsid w:val="00F271DD"/>
    <w:rsid w:val="00F34899"/>
    <w:rsid w:val="00F533C1"/>
    <w:rsid w:val="00F576E3"/>
    <w:rsid w:val="00F81190"/>
    <w:rsid w:val="00F92C5B"/>
    <w:rsid w:val="00F92F12"/>
    <w:rsid w:val="00FA2C85"/>
    <w:rsid w:val="00FB2DF7"/>
    <w:rsid w:val="00FB3A7A"/>
    <w:rsid w:val="00FC1E17"/>
    <w:rsid w:val="00FD758F"/>
    <w:rsid w:val="00FE3908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9B0EC2"/>
    <w:pPr>
      <w:widowControl w:val="0"/>
      <w:shd w:val="clear" w:color="auto" w:fill="FFFFFF"/>
      <w:spacing w:after="240" w:line="274" w:lineRule="exact"/>
      <w:ind w:hanging="340"/>
    </w:pPr>
    <w:rPr>
      <w:rFonts w:ascii="Times New Roman" w:hAnsi="Times New Roman"/>
      <w:spacing w:val="3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/>
      <w:b/>
      <w:kern w:val="28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5925F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3"/>
    </w:pPr>
    <w:rPr>
      <w:rFonts w:ascii="Times New Roman" w:hAnsi="Times New Roman"/>
      <w:sz w:val="28"/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5925F6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4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2511"/>
    <w:rPr>
      <w:sz w:val="22"/>
      <w:szCs w:val="22"/>
    </w:rPr>
  </w:style>
  <w:style w:type="table" w:styleId="a4">
    <w:name w:val="Table Grid"/>
    <w:basedOn w:val="a1"/>
    <w:uiPriority w:val="59"/>
    <w:rsid w:val="005735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27927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227927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227927"/>
    <w:rPr>
      <w:rFonts w:cs="Times New Roman"/>
    </w:rPr>
  </w:style>
  <w:style w:type="character" w:styleId="a9">
    <w:name w:val="Hyperlink"/>
    <w:unhideWhenUsed/>
    <w:rsid w:val="00E35E92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483B09"/>
    <w:rPr>
      <w:color w:val="800080"/>
      <w:u w:val="single"/>
    </w:rPr>
  </w:style>
  <w:style w:type="paragraph" w:styleId="ab">
    <w:name w:val="Balloon Text"/>
    <w:basedOn w:val="a"/>
    <w:link w:val="ac"/>
    <w:unhideWhenUsed/>
    <w:rsid w:val="00481B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rsid w:val="00481BD5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unhideWhenUsed/>
    <w:rsid w:val="005925F6"/>
    <w:pPr>
      <w:spacing w:after="120"/>
    </w:pPr>
    <w:rPr>
      <w:lang w:val="x-none" w:eastAsia="x-none"/>
    </w:rPr>
  </w:style>
  <w:style w:type="character" w:customStyle="1" w:styleId="ae">
    <w:name w:val="Основной текст Знак"/>
    <w:link w:val="ad"/>
    <w:rsid w:val="005925F6"/>
    <w:rPr>
      <w:sz w:val="22"/>
      <w:szCs w:val="22"/>
    </w:rPr>
  </w:style>
  <w:style w:type="character" w:customStyle="1" w:styleId="10">
    <w:name w:val="Заголовок 1 Знак"/>
    <w:link w:val="1"/>
    <w:rsid w:val="005925F6"/>
    <w:rPr>
      <w:rFonts w:ascii="Arial" w:hAnsi="Arial"/>
      <w:b/>
      <w:kern w:val="28"/>
      <w:sz w:val="28"/>
    </w:rPr>
  </w:style>
  <w:style w:type="character" w:customStyle="1" w:styleId="30">
    <w:name w:val="Заголовок 3 Знак"/>
    <w:link w:val="3"/>
    <w:rsid w:val="005925F6"/>
    <w:rPr>
      <w:rFonts w:ascii="Arial" w:hAnsi="Arial"/>
      <w:sz w:val="24"/>
    </w:rPr>
  </w:style>
  <w:style w:type="character" w:customStyle="1" w:styleId="40">
    <w:name w:val="Заголовок 4 Знак"/>
    <w:link w:val="4"/>
    <w:rsid w:val="005925F6"/>
    <w:rPr>
      <w:rFonts w:ascii="Times New Roman" w:hAnsi="Times New Roman"/>
      <w:sz w:val="28"/>
    </w:rPr>
  </w:style>
  <w:style w:type="character" w:customStyle="1" w:styleId="50">
    <w:name w:val="Заголовок 5 Знак"/>
    <w:link w:val="5"/>
    <w:rsid w:val="005925F6"/>
    <w:rPr>
      <w:rFonts w:ascii="Times New Roman" w:hAnsi="Times New Roman"/>
      <w:sz w:val="24"/>
    </w:rPr>
  </w:style>
  <w:style w:type="numbering" w:customStyle="1" w:styleId="11">
    <w:name w:val="Нет списка1"/>
    <w:next w:val="a2"/>
    <w:semiHidden/>
    <w:unhideWhenUsed/>
    <w:rsid w:val="005925F6"/>
  </w:style>
  <w:style w:type="paragraph" w:customStyle="1" w:styleId="21">
    <w:name w:val="Основной текст 21"/>
    <w:basedOn w:val="a"/>
    <w:rsid w:val="005925F6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/>
      <w:sz w:val="28"/>
      <w:szCs w:val="20"/>
    </w:rPr>
  </w:style>
  <w:style w:type="paragraph" w:styleId="af">
    <w:name w:val="Body Text Indent"/>
    <w:basedOn w:val="a"/>
    <w:link w:val="af0"/>
    <w:rsid w:val="005925F6"/>
    <w:pPr>
      <w:tabs>
        <w:tab w:val="left" w:pos="0"/>
      </w:tabs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af0">
    <w:name w:val="Основной текст с отступом Знак"/>
    <w:link w:val="af"/>
    <w:rsid w:val="005925F6"/>
    <w:rPr>
      <w:rFonts w:ascii="Times New Roman" w:hAnsi="Times New Roman"/>
      <w:sz w:val="28"/>
      <w:szCs w:val="24"/>
    </w:rPr>
  </w:style>
  <w:style w:type="paragraph" w:styleId="2">
    <w:name w:val="Body Text Indent 2"/>
    <w:basedOn w:val="a"/>
    <w:link w:val="20"/>
    <w:rsid w:val="005925F6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  <w:lang w:val="x-none" w:eastAsia="x-none"/>
    </w:rPr>
  </w:style>
  <w:style w:type="character" w:customStyle="1" w:styleId="20">
    <w:name w:val="Основной текст с отступом 2 Знак"/>
    <w:link w:val="2"/>
    <w:rsid w:val="005925F6"/>
    <w:rPr>
      <w:rFonts w:ascii="Times New Roman" w:hAnsi="Times New Roman"/>
      <w:sz w:val="28"/>
      <w:szCs w:val="24"/>
    </w:rPr>
  </w:style>
  <w:style w:type="paragraph" w:customStyle="1" w:styleId="af1">
    <w:name w:val="АБЗАЦ"/>
    <w:basedOn w:val="a"/>
    <w:rsid w:val="005925F6"/>
    <w:pPr>
      <w:spacing w:after="0" w:line="400" w:lineRule="atLeast"/>
      <w:ind w:firstLine="567"/>
      <w:jc w:val="both"/>
    </w:pPr>
    <w:rPr>
      <w:rFonts w:ascii="Petersburg" w:hAnsi="Petersburg"/>
      <w:sz w:val="26"/>
      <w:szCs w:val="20"/>
    </w:rPr>
  </w:style>
  <w:style w:type="paragraph" w:customStyle="1" w:styleId="af2">
    <w:name w:val="параграф"/>
    <w:basedOn w:val="a"/>
    <w:rsid w:val="005925F6"/>
    <w:pPr>
      <w:spacing w:before="80" w:after="80" w:line="240" w:lineRule="auto"/>
    </w:pPr>
    <w:rPr>
      <w:rFonts w:ascii="TimesET" w:hAnsi="TimesET"/>
      <w:sz w:val="21"/>
      <w:szCs w:val="20"/>
    </w:rPr>
  </w:style>
  <w:style w:type="paragraph" w:customStyle="1" w:styleId="Default">
    <w:name w:val="Default"/>
    <w:rsid w:val="005925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Plain Text"/>
    <w:basedOn w:val="a"/>
    <w:link w:val="af4"/>
    <w:rsid w:val="005925F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  <w:lang w:val="en-US" w:eastAsia="x-none"/>
    </w:rPr>
  </w:style>
  <w:style w:type="character" w:customStyle="1" w:styleId="af4">
    <w:name w:val="Текст Знак"/>
    <w:link w:val="af3"/>
    <w:rsid w:val="005925F6"/>
    <w:rPr>
      <w:rFonts w:ascii="Courier New" w:hAnsi="Courier New"/>
      <w:lang w:val="en-US"/>
    </w:rPr>
  </w:style>
  <w:style w:type="paragraph" w:styleId="af5">
    <w:name w:val="List Paragraph"/>
    <w:basedOn w:val="a"/>
    <w:uiPriority w:val="34"/>
    <w:qFormat/>
    <w:rsid w:val="005925F6"/>
    <w:pPr>
      <w:ind w:left="720"/>
      <w:contextualSpacing/>
    </w:pPr>
    <w:rPr>
      <w:rFonts w:eastAsia="Calibri"/>
      <w:lang w:eastAsia="en-US"/>
    </w:rPr>
  </w:style>
  <w:style w:type="character" w:customStyle="1" w:styleId="af6">
    <w:name w:val="Основной текст_"/>
    <w:link w:val="12"/>
    <w:rsid w:val="005925F6"/>
    <w:rPr>
      <w:sz w:val="25"/>
      <w:szCs w:val="25"/>
      <w:shd w:val="clear" w:color="auto" w:fill="FFFFFF"/>
    </w:rPr>
  </w:style>
  <w:style w:type="character" w:customStyle="1" w:styleId="1pt">
    <w:name w:val="Основной текст + Интервал 1 pt"/>
    <w:rsid w:val="005925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5"/>
      <w:szCs w:val="25"/>
    </w:rPr>
  </w:style>
  <w:style w:type="paragraph" w:customStyle="1" w:styleId="12">
    <w:name w:val="Основной текст1"/>
    <w:basedOn w:val="a"/>
    <w:link w:val="af6"/>
    <w:rsid w:val="005925F6"/>
    <w:pPr>
      <w:shd w:val="clear" w:color="auto" w:fill="FFFFFF"/>
      <w:spacing w:after="0" w:line="288" w:lineRule="exact"/>
      <w:jc w:val="both"/>
    </w:pPr>
    <w:rPr>
      <w:sz w:val="25"/>
      <w:szCs w:val="25"/>
      <w:lang w:val="x-none" w:eastAsia="x-none"/>
    </w:rPr>
  </w:style>
  <w:style w:type="table" w:customStyle="1" w:styleId="13">
    <w:name w:val="Сетка таблицы1"/>
    <w:basedOn w:val="a1"/>
    <w:next w:val="a4"/>
    <w:rsid w:val="00A07C2E"/>
    <w:rPr>
      <w:rFonts w:ascii="MS Sans Serif" w:hAnsi="MS Sans Seri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Основной текст4"/>
    <w:basedOn w:val="a"/>
    <w:rsid w:val="009B0EC2"/>
    <w:pPr>
      <w:widowControl w:val="0"/>
      <w:shd w:val="clear" w:color="auto" w:fill="FFFFFF"/>
      <w:spacing w:after="240" w:line="274" w:lineRule="exact"/>
      <w:ind w:hanging="340"/>
    </w:pPr>
    <w:rPr>
      <w:rFonts w:ascii="Times New Roman" w:hAnsi="Times New Roman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techn.sst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pm.ru/ru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indow.edu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9C83E-5EEA-4150-B779-5F032FF6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2724</Words>
  <Characters>15533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18221</CharactersWithSpaces>
  <SharedDoc>false</SharedDoc>
  <HLinks>
    <vt:vector size="18" baseType="variant">
      <vt:variant>
        <vt:i4>917598</vt:i4>
      </vt:variant>
      <vt:variant>
        <vt:i4>6</vt:i4>
      </vt:variant>
      <vt:variant>
        <vt:i4>0</vt:i4>
      </vt:variant>
      <vt:variant>
        <vt:i4>5</vt:i4>
      </vt:variant>
      <vt:variant>
        <vt:lpwstr>http://techn.sstu.ru/</vt:lpwstr>
      </vt:variant>
      <vt:variant>
        <vt:lpwstr/>
      </vt:variant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http://www.apm.ru/rus/</vt:lpwstr>
      </vt:variant>
      <vt:variant>
        <vt:lpwstr/>
      </vt:variant>
      <vt:variant>
        <vt:i4>4980753</vt:i4>
      </vt:variant>
      <vt:variant>
        <vt:i4>0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TemProSet</dc:creator>
  <cp:lastModifiedBy>апапапа</cp:lastModifiedBy>
  <cp:revision>2</cp:revision>
  <cp:lastPrinted>2016-02-11T08:01:00Z</cp:lastPrinted>
  <dcterms:created xsi:type="dcterms:W3CDTF">2023-09-16T16:33:00Z</dcterms:created>
  <dcterms:modified xsi:type="dcterms:W3CDTF">2023-09-16T16:33:00Z</dcterms:modified>
</cp:coreProperties>
</file>